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4C0D2C73" w:rsidR="00AD166C" w:rsidRDefault="00AD166C" w:rsidP="00C656D3">
      <w:pPr>
        <w:spacing w:line="360" w:lineRule="auto"/>
        <w:ind w:right="27"/>
        <w:rPr>
          <w:rFonts w:ascii="Arial" w:hAnsi="Arial" w:cs="Arial"/>
          <w:color w:val="808080"/>
          <w:sz w:val="20"/>
          <w:szCs w:val="20"/>
        </w:rPr>
      </w:pP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sidRPr="00184F1C">
        <w:rPr>
          <w:rFonts w:eastAsia="MS Mincho"/>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5347151E" w14:textId="2A46A46E" w:rsidR="268629B4" w:rsidRDefault="268629B4" w:rsidP="268629B4">
      <w:pPr>
        <w:pStyle w:val="Textkrper"/>
        <w:spacing w:line="360" w:lineRule="auto"/>
        <w:ind w:right="27"/>
        <w:rPr>
          <w:rFonts w:ascii="Arial" w:hAnsi="Arial" w:cs="Arial"/>
          <w:color w:val="767171" w:themeColor="background2" w:themeShade="80"/>
          <w:sz w:val="20"/>
          <w:szCs w:val="20"/>
        </w:rPr>
      </w:pPr>
    </w:p>
    <w:p w14:paraId="1C9E2260" w14:textId="1444550B" w:rsidR="0B9E17CE" w:rsidRDefault="0B9E17CE" w:rsidP="4DDB3784">
      <w:pPr>
        <w:spacing w:after="160" w:line="257" w:lineRule="auto"/>
        <w:jc w:val="both"/>
        <w:rPr>
          <w:rFonts w:ascii="Arial" w:hAnsi="Arial" w:cs="Arial"/>
        </w:rPr>
      </w:pPr>
      <w:r w:rsidRPr="268629B4">
        <w:rPr>
          <w:rFonts w:ascii="Arial" w:eastAsia="Arial" w:hAnsi="Arial" w:cs="Arial"/>
          <w:b/>
          <w:bCs/>
          <w:sz w:val="28"/>
          <w:szCs w:val="28"/>
        </w:rPr>
        <w:t xml:space="preserve">Blum schließt Wirtschaftsjahr mit </w:t>
      </w:r>
      <w:r w:rsidRPr="00A23F92">
        <w:rPr>
          <w:rFonts w:ascii="Arial" w:eastAsia="Arial" w:hAnsi="Arial" w:cs="Arial"/>
          <w:b/>
          <w:bCs/>
          <w:sz w:val="28"/>
          <w:szCs w:val="28"/>
        </w:rPr>
        <w:t>2,</w:t>
      </w:r>
      <w:r w:rsidR="758719B3" w:rsidRPr="00A23F92">
        <w:rPr>
          <w:rFonts w:ascii="Arial" w:eastAsia="Arial" w:hAnsi="Arial" w:cs="Arial"/>
          <w:b/>
          <w:bCs/>
          <w:sz w:val="28"/>
          <w:szCs w:val="28"/>
        </w:rPr>
        <w:t>3</w:t>
      </w:r>
      <w:r w:rsidRPr="00A23F92">
        <w:rPr>
          <w:rFonts w:ascii="Arial" w:eastAsia="Arial" w:hAnsi="Arial" w:cs="Arial"/>
          <w:b/>
          <w:bCs/>
          <w:sz w:val="28"/>
          <w:szCs w:val="28"/>
        </w:rPr>
        <w:t xml:space="preserve"> </w:t>
      </w:r>
      <w:r w:rsidRPr="268629B4">
        <w:rPr>
          <w:rFonts w:ascii="Arial" w:eastAsia="Arial" w:hAnsi="Arial" w:cs="Arial"/>
          <w:b/>
          <w:bCs/>
          <w:sz w:val="28"/>
          <w:szCs w:val="28"/>
        </w:rPr>
        <w:t>Mrd. Euro Umsatz ab</w:t>
      </w:r>
    </w:p>
    <w:p w14:paraId="2388794D" w14:textId="20342CA1" w:rsidR="412CA5BD" w:rsidRPr="008B6DCF" w:rsidDel="00A6449C" w:rsidRDefault="412CA5BD" w:rsidP="1AE1F39F">
      <w:pPr>
        <w:spacing w:after="240" w:line="257" w:lineRule="auto"/>
        <w:rPr>
          <w:rFonts w:ascii="Arial" w:eastAsia="Arial" w:hAnsi="Arial" w:cs="Arial"/>
          <w:b/>
          <w:sz w:val="22"/>
          <w:szCs w:val="22"/>
          <w:lang w:val="de-AT"/>
        </w:rPr>
      </w:pPr>
      <w:r w:rsidRPr="1E9BFA5B">
        <w:rPr>
          <w:rFonts w:ascii="Arial" w:eastAsia="Arial" w:hAnsi="Arial" w:cs="Arial"/>
          <w:b/>
          <w:bCs/>
          <w:sz w:val="22"/>
          <w:szCs w:val="22"/>
        </w:rPr>
        <w:t>Österreichischer</w:t>
      </w:r>
      <w:r w:rsidRPr="4DDB3784">
        <w:rPr>
          <w:rFonts w:ascii="Arial" w:eastAsia="Arial" w:hAnsi="Arial" w:cs="Arial"/>
          <w:b/>
          <w:bCs/>
          <w:sz w:val="22"/>
          <w:szCs w:val="22"/>
        </w:rPr>
        <w:t xml:space="preserve"> Beschlägehersteller </w:t>
      </w:r>
      <w:r w:rsidR="02CF1B02" w:rsidRPr="5E1D8705">
        <w:rPr>
          <w:rFonts w:ascii="Arial" w:eastAsia="Arial" w:hAnsi="Arial" w:cs="Arial"/>
          <w:b/>
          <w:bCs/>
          <w:sz w:val="22"/>
          <w:szCs w:val="22"/>
        </w:rPr>
        <w:t>be</w:t>
      </w:r>
      <w:r w:rsidRPr="5E1D8705">
        <w:rPr>
          <w:rFonts w:ascii="Arial" w:eastAsia="Arial" w:hAnsi="Arial" w:cs="Arial"/>
          <w:b/>
          <w:bCs/>
          <w:sz w:val="22"/>
          <w:szCs w:val="22"/>
        </w:rPr>
        <w:t>hält</w:t>
      </w:r>
      <w:r w:rsidRPr="4DDB3784">
        <w:rPr>
          <w:rFonts w:ascii="Arial" w:eastAsia="Arial" w:hAnsi="Arial" w:cs="Arial"/>
          <w:b/>
          <w:bCs/>
          <w:sz w:val="22"/>
          <w:szCs w:val="22"/>
        </w:rPr>
        <w:t xml:space="preserve"> </w:t>
      </w:r>
      <w:r w:rsidR="41E6287A" w:rsidRPr="5E1D8705">
        <w:rPr>
          <w:rFonts w:ascii="Arial" w:eastAsia="Arial" w:hAnsi="Arial" w:cs="Arial"/>
          <w:b/>
          <w:bCs/>
          <w:sz w:val="22"/>
          <w:szCs w:val="22"/>
        </w:rPr>
        <w:t xml:space="preserve">in </w:t>
      </w:r>
      <w:r w:rsidR="41E6287A" w:rsidRPr="48ECA393">
        <w:rPr>
          <w:rFonts w:ascii="Arial" w:eastAsia="Arial" w:hAnsi="Arial" w:cs="Arial"/>
          <w:b/>
          <w:bCs/>
          <w:sz w:val="22"/>
          <w:szCs w:val="22"/>
        </w:rPr>
        <w:t>unsteten</w:t>
      </w:r>
      <w:r w:rsidR="23A4885C" w:rsidRPr="48ECA393">
        <w:rPr>
          <w:rFonts w:ascii="Arial" w:eastAsia="Arial" w:hAnsi="Arial" w:cs="Arial"/>
          <w:b/>
          <w:bCs/>
          <w:sz w:val="22"/>
          <w:szCs w:val="22"/>
        </w:rPr>
        <w:t xml:space="preserve"> </w:t>
      </w:r>
      <w:r w:rsidRPr="48ECA393">
        <w:rPr>
          <w:rFonts w:ascii="Arial" w:eastAsia="Arial" w:hAnsi="Arial" w:cs="Arial"/>
          <w:b/>
          <w:bCs/>
          <w:sz w:val="22"/>
          <w:szCs w:val="22"/>
        </w:rPr>
        <w:t>Zeiten</w:t>
      </w:r>
      <w:r w:rsidRPr="4DDB3784">
        <w:rPr>
          <w:rFonts w:ascii="Arial" w:eastAsia="Arial" w:hAnsi="Arial" w:cs="Arial"/>
          <w:b/>
          <w:bCs/>
          <w:sz w:val="22"/>
          <w:szCs w:val="22"/>
        </w:rPr>
        <w:t xml:space="preserve"> </w:t>
      </w:r>
      <w:r w:rsidR="00CA6CEF">
        <w:rPr>
          <w:rFonts w:ascii="Arial" w:eastAsia="Arial" w:hAnsi="Arial" w:cs="Arial"/>
          <w:b/>
          <w:bCs/>
          <w:sz w:val="22"/>
          <w:szCs w:val="22"/>
        </w:rPr>
        <w:t>Strategie</w:t>
      </w:r>
      <w:r w:rsidR="00CA6CEF" w:rsidRPr="4DDB3784">
        <w:rPr>
          <w:rFonts w:ascii="Arial" w:eastAsia="Arial" w:hAnsi="Arial" w:cs="Arial"/>
          <w:b/>
          <w:bCs/>
          <w:sz w:val="22"/>
          <w:szCs w:val="22"/>
        </w:rPr>
        <w:t xml:space="preserve"> </w:t>
      </w:r>
      <w:r w:rsidRPr="4DDB3784">
        <w:rPr>
          <w:rFonts w:ascii="Arial" w:eastAsia="Arial" w:hAnsi="Arial" w:cs="Arial"/>
          <w:b/>
          <w:bCs/>
          <w:sz w:val="22"/>
          <w:szCs w:val="22"/>
        </w:rPr>
        <w:t>bei</w:t>
      </w:r>
    </w:p>
    <w:p w14:paraId="239BDE40" w14:textId="4DF96BA3" w:rsidR="00F6741E" w:rsidRPr="008B6DCF" w:rsidRDefault="478F7BA6" w:rsidP="007438F9">
      <w:pPr>
        <w:spacing w:after="240" w:line="360" w:lineRule="auto"/>
        <w:rPr>
          <w:rFonts w:ascii="Arial" w:hAnsi="Arial" w:cs="Arial"/>
          <w:b/>
          <w:bCs/>
          <w:sz w:val="20"/>
          <w:szCs w:val="20"/>
          <w:lang w:val="de-AT"/>
        </w:rPr>
      </w:pPr>
      <w:r w:rsidRPr="268629B4">
        <w:rPr>
          <w:rFonts w:ascii="Arial" w:hAnsi="Arial" w:cs="Arial"/>
          <w:sz w:val="20"/>
          <w:szCs w:val="20"/>
          <w:lang w:val="de-AT"/>
        </w:rPr>
        <w:t>H</w:t>
      </w:r>
      <w:r w:rsidR="00F6741E" w:rsidRPr="268629B4">
        <w:rPr>
          <w:rFonts w:ascii="Arial" w:hAnsi="Arial" w:cs="Arial"/>
          <w:sz w:val="20"/>
          <w:szCs w:val="20"/>
          <w:lang w:val="de-AT"/>
        </w:rPr>
        <w:t xml:space="preserve">öchst, Österreich, </w:t>
      </w:r>
      <w:r w:rsidR="4639CEC1" w:rsidRPr="268629B4">
        <w:rPr>
          <w:rFonts w:ascii="Arial" w:hAnsi="Arial" w:cs="Arial"/>
          <w:sz w:val="20"/>
          <w:szCs w:val="20"/>
          <w:lang w:val="de-AT"/>
        </w:rPr>
        <w:t>13. Juli</w:t>
      </w:r>
      <w:r w:rsidR="00F6741E" w:rsidRPr="268629B4">
        <w:rPr>
          <w:rFonts w:ascii="Arial" w:hAnsi="Arial" w:cs="Arial"/>
          <w:sz w:val="20"/>
          <w:szCs w:val="20"/>
          <w:lang w:val="de-AT"/>
        </w:rPr>
        <w:t xml:space="preserve"> 20</w:t>
      </w:r>
      <w:r w:rsidR="1B368AAA" w:rsidRPr="268629B4">
        <w:rPr>
          <w:rFonts w:ascii="Arial" w:hAnsi="Arial" w:cs="Arial"/>
          <w:sz w:val="20"/>
          <w:szCs w:val="20"/>
          <w:lang w:val="de-AT"/>
        </w:rPr>
        <w:t>23</w:t>
      </w:r>
      <w:r w:rsidR="00F6741E" w:rsidRPr="268629B4">
        <w:rPr>
          <w:rFonts w:ascii="Arial" w:hAnsi="Arial" w:cs="Arial"/>
          <w:sz w:val="20"/>
          <w:szCs w:val="20"/>
          <w:lang w:val="de-AT"/>
        </w:rPr>
        <w:t>.</w:t>
      </w:r>
      <w:r w:rsidR="13EDB6BF" w:rsidRPr="268629B4">
        <w:rPr>
          <w:rFonts w:ascii="Arial" w:hAnsi="Arial" w:cs="Arial"/>
          <w:sz w:val="20"/>
          <w:szCs w:val="20"/>
          <w:lang w:val="de-AT"/>
        </w:rPr>
        <w:t xml:space="preserve"> </w:t>
      </w:r>
      <w:r w:rsidR="13EDB6BF" w:rsidRPr="268629B4">
        <w:rPr>
          <w:rFonts w:ascii="Arial" w:hAnsi="Arial" w:cs="Arial"/>
          <w:b/>
          <w:bCs/>
          <w:sz w:val="20"/>
          <w:szCs w:val="20"/>
          <w:lang w:val="de-AT"/>
        </w:rPr>
        <w:t xml:space="preserve">Das Vorarlberger Familienunternehmen Blum schließt das Wirtschaftsjahr </w:t>
      </w:r>
      <w:r w:rsidR="337CD58D" w:rsidRPr="268629B4">
        <w:rPr>
          <w:rFonts w:ascii="Arial" w:hAnsi="Arial" w:cs="Arial"/>
          <w:b/>
          <w:bCs/>
          <w:sz w:val="20"/>
          <w:szCs w:val="20"/>
          <w:lang w:val="de-AT"/>
        </w:rPr>
        <w:t>2022/2023</w:t>
      </w:r>
      <w:r w:rsidR="13EDB6BF" w:rsidRPr="268629B4">
        <w:rPr>
          <w:rFonts w:ascii="Arial" w:hAnsi="Arial" w:cs="Arial"/>
          <w:b/>
          <w:bCs/>
          <w:sz w:val="20"/>
          <w:szCs w:val="20"/>
          <w:lang w:val="de-AT"/>
        </w:rPr>
        <w:t xml:space="preserve"> per 30. Juni 2023 mit einem Umsatz von </w:t>
      </w:r>
      <w:r w:rsidR="13EDB6BF" w:rsidRPr="00A23F92">
        <w:rPr>
          <w:rFonts w:ascii="Arial" w:hAnsi="Arial" w:cs="Arial"/>
          <w:b/>
          <w:bCs/>
          <w:sz w:val="20"/>
          <w:szCs w:val="20"/>
          <w:lang w:val="de-AT"/>
        </w:rPr>
        <w:t>2</w:t>
      </w:r>
      <w:r w:rsidR="3CA32375" w:rsidRPr="00A23F92">
        <w:rPr>
          <w:rFonts w:ascii="Arial" w:hAnsi="Arial" w:cs="Arial"/>
          <w:b/>
          <w:bCs/>
          <w:sz w:val="20"/>
          <w:szCs w:val="20"/>
          <w:lang w:val="de-AT"/>
        </w:rPr>
        <w:t>.324,59</w:t>
      </w:r>
      <w:r w:rsidR="13EDB6BF" w:rsidRPr="00A23F92">
        <w:rPr>
          <w:rFonts w:ascii="Arial" w:hAnsi="Arial" w:cs="Arial"/>
          <w:b/>
          <w:bCs/>
          <w:sz w:val="20"/>
          <w:szCs w:val="20"/>
          <w:lang w:val="de-AT"/>
        </w:rPr>
        <w:t xml:space="preserve"> </w:t>
      </w:r>
      <w:r w:rsidR="13EDB6BF" w:rsidRPr="268629B4">
        <w:rPr>
          <w:rFonts w:ascii="Arial" w:hAnsi="Arial" w:cs="Arial"/>
          <w:b/>
          <w:bCs/>
          <w:sz w:val="20"/>
          <w:szCs w:val="20"/>
          <w:lang w:val="de-AT"/>
        </w:rPr>
        <w:t xml:space="preserve">Mio. Euro ab. Das entspricht einem Umsatzrückgang von </w:t>
      </w:r>
      <w:r w:rsidR="13EDB6BF" w:rsidRPr="00A23F92">
        <w:rPr>
          <w:rFonts w:ascii="Arial" w:hAnsi="Arial" w:cs="Arial"/>
          <w:b/>
          <w:bCs/>
          <w:sz w:val="20"/>
          <w:szCs w:val="20"/>
          <w:lang w:val="de-AT"/>
        </w:rPr>
        <w:t>-</w:t>
      </w:r>
      <w:r w:rsidR="2A77C48D" w:rsidRPr="00A23F92">
        <w:rPr>
          <w:rFonts w:ascii="Arial" w:hAnsi="Arial" w:cs="Arial"/>
          <w:b/>
          <w:bCs/>
          <w:sz w:val="20"/>
          <w:szCs w:val="20"/>
          <w:lang w:val="de-AT"/>
        </w:rPr>
        <w:t>12</w:t>
      </w:r>
      <w:r w:rsidR="13EDB6BF" w:rsidRPr="00A23F92">
        <w:rPr>
          <w:rFonts w:ascii="Arial" w:hAnsi="Arial" w:cs="Arial"/>
          <w:b/>
          <w:bCs/>
          <w:sz w:val="20"/>
          <w:szCs w:val="20"/>
          <w:lang w:val="de-AT"/>
        </w:rPr>
        <w:t xml:space="preserve"> % </w:t>
      </w:r>
      <w:r w:rsidR="13EDB6BF" w:rsidRPr="268629B4">
        <w:rPr>
          <w:rFonts w:ascii="Arial" w:hAnsi="Arial" w:cs="Arial"/>
          <w:b/>
          <w:bCs/>
          <w:sz w:val="20"/>
          <w:szCs w:val="20"/>
          <w:lang w:val="de-AT"/>
        </w:rPr>
        <w:t>zum Vorjahr und ist nach dem überproportionalen Wachstum eine nachvollziehbare Entwicklung</w:t>
      </w:r>
      <w:r w:rsidR="00B91D69" w:rsidRPr="268629B4">
        <w:rPr>
          <w:rFonts w:ascii="Arial" w:hAnsi="Arial" w:cs="Arial"/>
          <w:b/>
          <w:bCs/>
          <w:sz w:val="20"/>
          <w:szCs w:val="20"/>
          <w:lang w:val="de-AT"/>
        </w:rPr>
        <w:t>,</w:t>
      </w:r>
      <w:r w:rsidR="13EDB6BF" w:rsidRPr="268629B4">
        <w:rPr>
          <w:rFonts w:ascii="Arial" w:hAnsi="Arial" w:cs="Arial"/>
          <w:b/>
          <w:bCs/>
          <w:sz w:val="20"/>
          <w:szCs w:val="20"/>
          <w:lang w:val="de-AT"/>
        </w:rPr>
        <w:t xml:space="preserve"> mit der </w:t>
      </w:r>
      <w:r w:rsidR="7C1A96E6" w:rsidRPr="268629B4">
        <w:rPr>
          <w:rFonts w:ascii="Arial" w:hAnsi="Arial" w:cs="Arial"/>
          <w:b/>
          <w:bCs/>
          <w:sz w:val="20"/>
          <w:szCs w:val="20"/>
          <w:lang w:val="de-AT"/>
        </w:rPr>
        <w:t xml:space="preserve">die Geschäftsführer Martin und Philipp </w:t>
      </w:r>
      <w:r w:rsidR="00D94961" w:rsidRPr="268629B4">
        <w:rPr>
          <w:rFonts w:ascii="Arial" w:hAnsi="Arial" w:cs="Arial"/>
          <w:b/>
          <w:bCs/>
          <w:sz w:val="20"/>
          <w:szCs w:val="20"/>
          <w:lang w:val="de-AT"/>
        </w:rPr>
        <w:t xml:space="preserve">Blum </w:t>
      </w:r>
      <w:r w:rsidR="7C1A96E6" w:rsidRPr="268629B4">
        <w:rPr>
          <w:rFonts w:ascii="Arial" w:hAnsi="Arial" w:cs="Arial"/>
          <w:b/>
          <w:bCs/>
          <w:sz w:val="20"/>
          <w:szCs w:val="20"/>
          <w:lang w:val="de-AT"/>
        </w:rPr>
        <w:t>gerechnet haben.</w:t>
      </w:r>
      <w:r w:rsidR="13EDB6BF" w:rsidRPr="268629B4">
        <w:rPr>
          <w:rFonts w:ascii="Arial" w:hAnsi="Arial" w:cs="Arial"/>
          <w:b/>
          <w:bCs/>
          <w:sz w:val="20"/>
          <w:szCs w:val="20"/>
          <w:lang w:val="de-AT"/>
        </w:rPr>
        <w:t xml:space="preserve"> Der Beschlägespezialist setzt weiterhin auf Innovationen, Investitionen und die Mitarbeitenden.</w:t>
      </w:r>
    </w:p>
    <w:p w14:paraId="10715D57" w14:textId="552B8B93" w:rsidR="00AB1FB3" w:rsidRDefault="1FA9DD18" w:rsidP="050608F4">
      <w:pPr>
        <w:spacing w:after="240" w:line="360" w:lineRule="auto"/>
        <w:rPr>
          <w:rFonts w:ascii="Arial" w:eastAsia="Arial" w:hAnsi="Arial" w:cs="Arial"/>
          <w:sz w:val="20"/>
          <w:szCs w:val="20"/>
        </w:rPr>
      </w:pPr>
      <w:r w:rsidRPr="68D4DF75">
        <w:rPr>
          <w:rFonts w:ascii="Arial" w:hAnsi="Arial" w:cs="Arial"/>
          <w:sz w:val="20"/>
          <w:szCs w:val="20"/>
          <w:lang w:val="de-AT"/>
        </w:rPr>
        <w:t xml:space="preserve">Die Blum-Gruppe erwirtschaftete vom 1. Juli 2022 bis zum 30. Juni 2023 insgesamt </w:t>
      </w:r>
      <w:r w:rsidRPr="00A23F92">
        <w:rPr>
          <w:rFonts w:ascii="Arial" w:hAnsi="Arial" w:cs="Arial"/>
          <w:sz w:val="20"/>
          <w:szCs w:val="20"/>
          <w:lang w:val="de-AT"/>
        </w:rPr>
        <w:t>2.</w:t>
      </w:r>
      <w:r w:rsidR="574F729D" w:rsidRPr="00A23F92">
        <w:rPr>
          <w:rFonts w:ascii="Arial" w:hAnsi="Arial" w:cs="Arial"/>
          <w:sz w:val="20"/>
          <w:szCs w:val="20"/>
          <w:lang w:val="de-AT"/>
        </w:rPr>
        <w:t>324,59</w:t>
      </w:r>
      <w:r w:rsidRPr="00A23F92">
        <w:rPr>
          <w:rFonts w:ascii="Arial" w:hAnsi="Arial" w:cs="Arial"/>
          <w:sz w:val="20"/>
          <w:szCs w:val="20"/>
          <w:lang w:val="de-AT"/>
        </w:rPr>
        <w:t xml:space="preserve"> </w:t>
      </w:r>
      <w:r w:rsidRPr="68D4DF75">
        <w:rPr>
          <w:rFonts w:ascii="Arial" w:hAnsi="Arial" w:cs="Arial"/>
          <w:sz w:val="20"/>
          <w:szCs w:val="20"/>
          <w:lang w:val="de-AT"/>
        </w:rPr>
        <w:t xml:space="preserve">Mio. Euro Umsatz. Das sind </w:t>
      </w:r>
      <w:r w:rsidR="4D04740A" w:rsidRPr="00A23F92">
        <w:rPr>
          <w:rFonts w:ascii="Arial" w:hAnsi="Arial" w:cs="Arial"/>
          <w:sz w:val="20"/>
          <w:szCs w:val="20"/>
          <w:lang w:val="de-AT"/>
        </w:rPr>
        <w:t>317</w:t>
      </w:r>
      <w:r w:rsidRPr="68D4DF75">
        <w:rPr>
          <w:rFonts w:ascii="Arial" w:hAnsi="Arial" w:cs="Arial"/>
          <w:sz w:val="20"/>
          <w:szCs w:val="20"/>
          <w:lang w:val="de-AT"/>
        </w:rPr>
        <w:t xml:space="preserve"> Mio</w:t>
      </w:r>
      <w:r w:rsidR="609BE0A2" w:rsidRPr="68D4DF75">
        <w:rPr>
          <w:rFonts w:ascii="Arial" w:hAnsi="Arial" w:cs="Arial"/>
          <w:sz w:val="20"/>
          <w:szCs w:val="20"/>
          <w:lang w:val="de-AT"/>
        </w:rPr>
        <w:t>.</w:t>
      </w:r>
      <w:r w:rsidRPr="68D4DF75">
        <w:rPr>
          <w:rFonts w:ascii="Arial" w:hAnsi="Arial" w:cs="Arial"/>
          <w:sz w:val="20"/>
          <w:szCs w:val="20"/>
          <w:lang w:val="de-AT"/>
        </w:rPr>
        <w:t xml:space="preserve"> Euro weniger als im Jahr zuvor. </w:t>
      </w:r>
      <w:r w:rsidR="6B0A23EE" w:rsidRPr="68D4DF75">
        <w:rPr>
          <w:rFonts w:ascii="Arial" w:hAnsi="Arial" w:cs="Arial"/>
          <w:sz w:val="20"/>
          <w:szCs w:val="20"/>
          <w:lang w:val="de-AT"/>
        </w:rPr>
        <w:t xml:space="preserve">Die </w:t>
      </w:r>
      <w:r w:rsidRPr="68D4DF75">
        <w:rPr>
          <w:rFonts w:ascii="Arial" w:hAnsi="Arial" w:cs="Arial"/>
          <w:sz w:val="20"/>
          <w:szCs w:val="20"/>
          <w:lang w:val="de-AT"/>
        </w:rPr>
        <w:t xml:space="preserve">Möbelbranche erlebt seit dem </w:t>
      </w:r>
      <w:r w:rsidR="008C38BE" w:rsidRPr="68D4DF75">
        <w:rPr>
          <w:rFonts w:ascii="Arial" w:hAnsi="Arial" w:cs="Arial"/>
          <w:sz w:val="20"/>
          <w:szCs w:val="20"/>
          <w:lang w:val="de-AT"/>
        </w:rPr>
        <w:t>zweiten</w:t>
      </w:r>
      <w:r w:rsidRPr="68D4DF75">
        <w:rPr>
          <w:rFonts w:ascii="Arial" w:hAnsi="Arial" w:cs="Arial"/>
          <w:sz w:val="20"/>
          <w:szCs w:val="20"/>
          <w:lang w:val="de-AT"/>
        </w:rPr>
        <w:t xml:space="preserve"> Halbjahr 2022 einen starken Rückgang der Nachfrage. Philipp Blum, Geschäftsführer der Blum-Gruppe, rekapituliert: „Wir</w:t>
      </w:r>
      <w:r w:rsidR="3F159696" w:rsidRPr="68D4DF75">
        <w:rPr>
          <w:rFonts w:ascii="Arial" w:hAnsi="Arial" w:cs="Arial"/>
          <w:sz w:val="20"/>
          <w:szCs w:val="20"/>
          <w:lang w:val="de-AT"/>
        </w:rPr>
        <w:t xml:space="preserve"> beobachten</w:t>
      </w:r>
      <w:r w:rsidRPr="68D4DF75">
        <w:rPr>
          <w:rFonts w:ascii="Arial" w:hAnsi="Arial" w:cs="Arial"/>
          <w:sz w:val="20"/>
          <w:szCs w:val="20"/>
          <w:lang w:val="de-AT"/>
        </w:rPr>
        <w:t xml:space="preserve"> </w:t>
      </w:r>
      <w:r w:rsidR="46261A7F" w:rsidRPr="68D4DF75">
        <w:rPr>
          <w:rFonts w:ascii="Arial" w:hAnsi="Arial" w:cs="Arial"/>
          <w:sz w:val="20"/>
          <w:szCs w:val="20"/>
          <w:lang w:val="de-AT"/>
        </w:rPr>
        <w:t xml:space="preserve">nach hohen </w:t>
      </w:r>
      <w:r w:rsidR="5C985488" w:rsidRPr="68D4DF75">
        <w:rPr>
          <w:rFonts w:ascii="Arial" w:hAnsi="Arial" w:cs="Arial"/>
          <w:sz w:val="20"/>
          <w:szCs w:val="20"/>
          <w:lang w:val="de-AT"/>
        </w:rPr>
        <w:t xml:space="preserve">Investitionen in die eigenen vier Wände </w:t>
      </w:r>
      <w:r w:rsidRPr="68D4DF75">
        <w:rPr>
          <w:rFonts w:ascii="Arial" w:hAnsi="Arial" w:cs="Arial"/>
          <w:sz w:val="20"/>
          <w:szCs w:val="20"/>
          <w:lang w:val="de-AT"/>
        </w:rPr>
        <w:t>seit Herbst 2022 eine Trendumkehr</w:t>
      </w:r>
      <w:r w:rsidR="568D8B44" w:rsidRPr="68D4DF75">
        <w:rPr>
          <w:rFonts w:ascii="Arial" w:hAnsi="Arial" w:cs="Arial"/>
          <w:sz w:val="20"/>
          <w:szCs w:val="20"/>
          <w:lang w:val="de-AT"/>
        </w:rPr>
        <w:t>.</w:t>
      </w:r>
      <w:r w:rsidRPr="68D4DF75">
        <w:rPr>
          <w:rFonts w:ascii="Arial" w:hAnsi="Arial" w:cs="Arial"/>
          <w:sz w:val="20"/>
          <w:szCs w:val="20"/>
          <w:lang w:val="de-AT"/>
        </w:rPr>
        <w:t xml:space="preserve"> </w:t>
      </w:r>
      <w:r w:rsidR="42D48FE2" w:rsidRPr="68D4DF75">
        <w:rPr>
          <w:rFonts w:ascii="Arial" w:hAnsi="Arial" w:cs="Arial"/>
          <w:sz w:val="20"/>
          <w:szCs w:val="20"/>
          <w:lang w:val="de-AT"/>
        </w:rPr>
        <w:t>D</w:t>
      </w:r>
      <w:r w:rsidRPr="68D4DF75">
        <w:rPr>
          <w:rFonts w:ascii="Arial" w:hAnsi="Arial" w:cs="Arial"/>
          <w:sz w:val="20"/>
          <w:szCs w:val="20"/>
          <w:lang w:val="de-AT"/>
        </w:rPr>
        <w:t xml:space="preserve">ie hohe Inflation und Teuerung sowie das Thema Energieversorgung haben </w:t>
      </w:r>
      <w:r w:rsidR="44A9DFC8" w:rsidRPr="68D4DF75">
        <w:rPr>
          <w:rFonts w:ascii="Arial" w:hAnsi="Arial" w:cs="Arial"/>
          <w:sz w:val="20"/>
          <w:szCs w:val="20"/>
          <w:lang w:val="de-AT"/>
        </w:rPr>
        <w:t>die</w:t>
      </w:r>
      <w:r w:rsidRPr="68D4DF75">
        <w:rPr>
          <w:rFonts w:ascii="Arial" w:hAnsi="Arial" w:cs="Arial"/>
          <w:sz w:val="20"/>
          <w:szCs w:val="20"/>
          <w:lang w:val="de-AT"/>
        </w:rPr>
        <w:t xml:space="preserve"> Endkonsumenten </w:t>
      </w:r>
      <w:r w:rsidR="0CFB1E0A" w:rsidRPr="68D4DF75">
        <w:rPr>
          <w:rFonts w:ascii="Arial" w:hAnsi="Arial" w:cs="Arial"/>
          <w:sz w:val="20"/>
          <w:szCs w:val="20"/>
          <w:lang w:val="de-AT"/>
        </w:rPr>
        <w:t>stark verunsichert</w:t>
      </w:r>
      <w:r w:rsidRPr="68D4DF75">
        <w:rPr>
          <w:rFonts w:ascii="Arial" w:hAnsi="Arial" w:cs="Arial"/>
          <w:sz w:val="20"/>
          <w:szCs w:val="20"/>
          <w:lang w:val="de-AT"/>
        </w:rPr>
        <w:t xml:space="preserve">. Das zeigt sich in einem zurückhaltenden Kaufverhalten.“ </w:t>
      </w:r>
      <w:r w:rsidR="1660AA9C" w:rsidRPr="68D4DF75">
        <w:rPr>
          <w:rFonts w:ascii="Arial" w:hAnsi="Arial" w:cs="Arial"/>
          <w:sz w:val="20"/>
          <w:szCs w:val="20"/>
          <w:lang w:val="de-AT"/>
        </w:rPr>
        <w:t xml:space="preserve">Ergänzend zum schwierigen Marktumfeld bleiben die Kosten </w:t>
      </w:r>
      <w:r w:rsidRPr="68D4DF75">
        <w:rPr>
          <w:rFonts w:ascii="Arial" w:hAnsi="Arial" w:cs="Arial"/>
          <w:sz w:val="20"/>
          <w:szCs w:val="20"/>
          <w:lang w:val="de-AT"/>
        </w:rPr>
        <w:t>für Rohstoffe, Energie</w:t>
      </w:r>
      <w:r w:rsidR="00B55D40" w:rsidRPr="68D4DF75">
        <w:rPr>
          <w:rFonts w:ascii="Arial" w:hAnsi="Arial" w:cs="Arial"/>
          <w:sz w:val="20"/>
          <w:szCs w:val="20"/>
          <w:lang w:val="de-AT"/>
        </w:rPr>
        <w:t xml:space="preserve"> und</w:t>
      </w:r>
      <w:r w:rsidRPr="68D4DF75">
        <w:rPr>
          <w:rFonts w:ascii="Arial" w:hAnsi="Arial" w:cs="Arial"/>
          <w:sz w:val="20"/>
          <w:szCs w:val="20"/>
          <w:lang w:val="de-AT"/>
        </w:rPr>
        <w:t xml:space="preserve"> Personal</w:t>
      </w:r>
      <w:r w:rsidR="2554D00C" w:rsidRPr="68D4DF75">
        <w:rPr>
          <w:rFonts w:ascii="Arial" w:hAnsi="Arial" w:cs="Arial"/>
          <w:sz w:val="20"/>
          <w:szCs w:val="20"/>
          <w:lang w:val="de-AT"/>
        </w:rPr>
        <w:t xml:space="preserve"> auf einem hohen Niveau</w:t>
      </w:r>
      <w:r w:rsidR="00B55D40" w:rsidRPr="68D4DF75">
        <w:rPr>
          <w:rFonts w:ascii="Arial" w:hAnsi="Arial" w:cs="Arial"/>
          <w:sz w:val="20"/>
          <w:szCs w:val="20"/>
          <w:lang w:val="de-AT"/>
        </w:rPr>
        <w:t>.</w:t>
      </w:r>
      <w:r w:rsidRPr="68D4DF75">
        <w:rPr>
          <w:rFonts w:ascii="Arial" w:hAnsi="Arial" w:cs="Arial"/>
          <w:sz w:val="20"/>
          <w:szCs w:val="20"/>
          <w:lang w:val="de-AT"/>
        </w:rPr>
        <w:t xml:space="preserve"> Chinas beinahe ein Jahr dauernde strikte Pandemiepolitik </w:t>
      </w:r>
      <w:r w:rsidR="4F607297" w:rsidRPr="68D4DF75">
        <w:rPr>
          <w:rFonts w:ascii="Arial" w:hAnsi="Arial" w:cs="Arial"/>
          <w:sz w:val="20"/>
          <w:szCs w:val="20"/>
          <w:lang w:val="de-AT"/>
        </w:rPr>
        <w:t xml:space="preserve">und </w:t>
      </w:r>
      <w:r w:rsidRPr="68D4DF75">
        <w:rPr>
          <w:rFonts w:ascii="Arial" w:hAnsi="Arial" w:cs="Arial"/>
          <w:sz w:val="20"/>
          <w:szCs w:val="20"/>
          <w:lang w:val="de-AT"/>
        </w:rPr>
        <w:t>der Lieferstopp nach Russland</w:t>
      </w:r>
      <w:r w:rsidR="00413400" w:rsidRPr="68D4DF75">
        <w:rPr>
          <w:rFonts w:ascii="Arial" w:hAnsi="Arial" w:cs="Arial"/>
          <w:sz w:val="20"/>
          <w:szCs w:val="20"/>
          <w:lang w:val="de-AT"/>
        </w:rPr>
        <w:t xml:space="preserve"> </w:t>
      </w:r>
      <w:r w:rsidR="0081727B" w:rsidRPr="68D4DF75">
        <w:rPr>
          <w:rFonts w:ascii="Arial" w:hAnsi="Arial" w:cs="Arial"/>
          <w:sz w:val="20"/>
          <w:szCs w:val="20"/>
          <w:lang w:val="de-AT"/>
        </w:rPr>
        <w:t xml:space="preserve">bremsten </w:t>
      </w:r>
      <w:r w:rsidR="00691C81" w:rsidRPr="68D4DF75">
        <w:rPr>
          <w:rFonts w:ascii="Arial" w:hAnsi="Arial" w:cs="Arial"/>
          <w:sz w:val="20"/>
          <w:szCs w:val="20"/>
          <w:lang w:val="de-AT"/>
        </w:rPr>
        <w:t>das</w:t>
      </w:r>
      <w:r w:rsidR="00FA003D" w:rsidRPr="68D4DF75">
        <w:rPr>
          <w:rFonts w:ascii="Arial" w:hAnsi="Arial" w:cs="Arial"/>
          <w:sz w:val="20"/>
          <w:szCs w:val="20"/>
          <w:lang w:val="de-AT"/>
        </w:rPr>
        <w:t xml:space="preserve"> Geschäft</w:t>
      </w:r>
      <w:r w:rsidR="002906FC" w:rsidRPr="68D4DF75">
        <w:rPr>
          <w:rFonts w:ascii="Arial" w:hAnsi="Arial" w:cs="Arial"/>
          <w:sz w:val="20"/>
          <w:szCs w:val="20"/>
          <w:lang w:val="de-AT"/>
        </w:rPr>
        <w:t xml:space="preserve"> zusätzlich</w:t>
      </w:r>
      <w:r w:rsidR="0081727B" w:rsidRPr="68D4DF75">
        <w:rPr>
          <w:rFonts w:ascii="Arial" w:hAnsi="Arial" w:cs="Arial"/>
          <w:sz w:val="20"/>
          <w:szCs w:val="20"/>
          <w:lang w:val="de-AT"/>
        </w:rPr>
        <w:t>.</w:t>
      </w:r>
      <w:r w:rsidRPr="68D4DF75">
        <w:rPr>
          <w:rFonts w:ascii="Arial" w:hAnsi="Arial" w:cs="Arial"/>
          <w:sz w:val="20"/>
          <w:szCs w:val="20"/>
          <w:lang w:val="de-AT"/>
        </w:rPr>
        <w:t xml:space="preserve"> </w:t>
      </w:r>
      <w:r w:rsidR="0334E649" w:rsidRPr="68D4DF75">
        <w:rPr>
          <w:rFonts w:ascii="Arial" w:hAnsi="Arial" w:cs="Arial"/>
          <w:sz w:val="20"/>
          <w:szCs w:val="20"/>
          <w:lang w:val="de-AT"/>
        </w:rPr>
        <w:t>Das</w:t>
      </w:r>
      <w:r w:rsidR="34ECD329" w:rsidRPr="68D4DF75">
        <w:rPr>
          <w:rFonts w:ascii="Arial" w:hAnsi="Arial" w:cs="Arial"/>
          <w:sz w:val="20"/>
          <w:szCs w:val="20"/>
          <w:lang w:val="de-AT"/>
        </w:rPr>
        <w:t xml:space="preserve"> </w:t>
      </w:r>
      <w:r w:rsidRPr="68D4DF75">
        <w:rPr>
          <w:rFonts w:ascii="Arial" w:hAnsi="Arial" w:cs="Arial"/>
          <w:sz w:val="20"/>
          <w:szCs w:val="20"/>
          <w:lang w:val="de-AT"/>
        </w:rPr>
        <w:t xml:space="preserve">spiegelt sich auch beim Vorarlberger Familienunternehmen in den Zahlen wider. „Der Umsatzrückgang ist nach </w:t>
      </w:r>
      <w:r w:rsidR="1719543D" w:rsidRPr="68D4DF75">
        <w:rPr>
          <w:rFonts w:ascii="Arial" w:hAnsi="Arial" w:cs="Arial"/>
          <w:sz w:val="20"/>
          <w:szCs w:val="20"/>
          <w:lang w:val="de-AT"/>
        </w:rPr>
        <w:t xml:space="preserve">zwei </w:t>
      </w:r>
      <w:r w:rsidRPr="68D4DF75">
        <w:rPr>
          <w:rFonts w:ascii="Arial" w:hAnsi="Arial" w:cs="Arial"/>
          <w:sz w:val="20"/>
          <w:szCs w:val="20"/>
          <w:lang w:val="de-AT"/>
        </w:rPr>
        <w:t xml:space="preserve">Jahren </w:t>
      </w:r>
      <w:r w:rsidR="7D02B7CF" w:rsidRPr="68D4DF75">
        <w:rPr>
          <w:rFonts w:ascii="Arial" w:hAnsi="Arial" w:cs="Arial"/>
          <w:sz w:val="20"/>
          <w:szCs w:val="20"/>
          <w:lang w:val="de-AT"/>
        </w:rPr>
        <w:t>überproportionalen</w:t>
      </w:r>
      <w:r w:rsidRPr="68D4DF75">
        <w:rPr>
          <w:rFonts w:ascii="Arial" w:hAnsi="Arial" w:cs="Arial"/>
          <w:sz w:val="20"/>
          <w:szCs w:val="20"/>
          <w:lang w:val="de-AT"/>
        </w:rPr>
        <w:t xml:space="preserve"> Wachstums eine nachvollziehbare Entwicklung</w:t>
      </w:r>
      <w:r w:rsidR="4CAC7CFA" w:rsidRPr="68D4DF75">
        <w:rPr>
          <w:rFonts w:ascii="Arial" w:hAnsi="Arial" w:cs="Arial"/>
          <w:sz w:val="20"/>
          <w:szCs w:val="20"/>
          <w:lang w:val="de-AT"/>
        </w:rPr>
        <w:t xml:space="preserve">. </w:t>
      </w:r>
      <w:r w:rsidR="7B74F175" w:rsidRPr="68D4DF75">
        <w:rPr>
          <w:rFonts w:ascii="Arial" w:hAnsi="Arial" w:cs="Arial"/>
          <w:sz w:val="20"/>
          <w:szCs w:val="20"/>
          <w:lang w:val="de-AT"/>
        </w:rPr>
        <w:t>Mi</w:t>
      </w:r>
      <w:r w:rsidRPr="68D4DF75">
        <w:rPr>
          <w:rFonts w:ascii="Arial" w:hAnsi="Arial" w:cs="Arial"/>
          <w:sz w:val="20"/>
          <w:szCs w:val="20"/>
          <w:lang w:val="de-AT"/>
        </w:rPr>
        <w:t xml:space="preserve">t einem Abschwung war zu rechnen, </w:t>
      </w:r>
      <w:r w:rsidR="0E5885E8" w:rsidRPr="68D4DF75">
        <w:rPr>
          <w:rFonts w:ascii="Arial" w:hAnsi="Arial" w:cs="Arial"/>
          <w:sz w:val="20"/>
          <w:szCs w:val="20"/>
          <w:lang w:val="de-AT"/>
        </w:rPr>
        <w:t xml:space="preserve">für uns überraschend war jedoch die Geschwindigkeit. </w:t>
      </w:r>
      <w:r w:rsidR="5CDB90A2" w:rsidRPr="68D4DF75">
        <w:rPr>
          <w:rFonts w:ascii="Arial" w:hAnsi="Arial" w:cs="Arial"/>
          <w:sz w:val="20"/>
          <w:szCs w:val="20"/>
          <w:lang w:val="de-AT"/>
        </w:rPr>
        <w:t xml:space="preserve">Auch wenn wir uns an diese herausfordernde Situation anpassen müssen, halten wir an unserer </w:t>
      </w:r>
      <w:r w:rsidR="2D257007" w:rsidRPr="68D4DF75">
        <w:rPr>
          <w:rFonts w:ascii="Arial" w:hAnsi="Arial" w:cs="Arial"/>
          <w:sz w:val="20"/>
          <w:szCs w:val="20"/>
          <w:lang w:val="de-AT"/>
        </w:rPr>
        <w:t>gru</w:t>
      </w:r>
      <w:r w:rsidRPr="68D4DF75">
        <w:rPr>
          <w:rFonts w:ascii="Arial" w:hAnsi="Arial" w:cs="Arial"/>
          <w:sz w:val="20"/>
          <w:szCs w:val="20"/>
          <w:lang w:val="de-AT"/>
        </w:rPr>
        <w:t>n</w:t>
      </w:r>
      <w:r w:rsidR="2D257007" w:rsidRPr="68D4DF75">
        <w:rPr>
          <w:rFonts w:ascii="Arial" w:hAnsi="Arial" w:cs="Arial"/>
          <w:sz w:val="20"/>
          <w:szCs w:val="20"/>
          <w:lang w:val="de-AT"/>
        </w:rPr>
        <w:t>dsätzlichen</w:t>
      </w:r>
      <w:r w:rsidRPr="68D4DF75">
        <w:rPr>
          <w:rFonts w:ascii="Arial" w:hAnsi="Arial" w:cs="Arial"/>
          <w:sz w:val="20"/>
          <w:szCs w:val="20"/>
          <w:lang w:val="de-AT"/>
        </w:rPr>
        <w:t xml:space="preserve"> Strategie fest“, so Philipp Blum. Geschäftsführer Martin Blum </w:t>
      </w:r>
      <w:r w:rsidR="004A1EE4" w:rsidRPr="68D4DF75">
        <w:rPr>
          <w:rFonts w:ascii="Arial" w:hAnsi="Arial" w:cs="Arial"/>
          <w:sz w:val="20"/>
          <w:szCs w:val="20"/>
          <w:lang w:val="de-AT"/>
        </w:rPr>
        <w:t>unterstreicht</w:t>
      </w:r>
      <w:r w:rsidRPr="68D4DF75">
        <w:rPr>
          <w:rFonts w:ascii="Arial" w:hAnsi="Arial" w:cs="Arial"/>
          <w:sz w:val="20"/>
          <w:szCs w:val="20"/>
          <w:lang w:val="de-AT"/>
        </w:rPr>
        <w:t xml:space="preserve">: „Unsere </w:t>
      </w:r>
      <w:r w:rsidR="7E89841B" w:rsidRPr="68D4DF75">
        <w:rPr>
          <w:rFonts w:ascii="Arial" w:hAnsi="Arial" w:cs="Arial"/>
          <w:sz w:val="20"/>
          <w:szCs w:val="20"/>
          <w:lang w:val="de-AT"/>
        </w:rPr>
        <w:t>langfristige</w:t>
      </w:r>
      <w:r w:rsidRPr="68D4DF75">
        <w:rPr>
          <w:rFonts w:ascii="Arial" w:hAnsi="Arial" w:cs="Arial"/>
          <w:sz w:val="20"/>
          <w:szCs w:val="20"/>
          <w:lang w:val="de-AT"/>
        </w:rPr>
        <w:t xml:space="preserve"> Unternehmensphilosophie und Wertehaltung sind weiterhin unser Kompass</w:t>
      </w:r>
      <w:r w:rsidR="50266DBF" w:rsidRPr="68D4DF75">
        <w:rPr>
          <w:rFonts w:ascii="Arial" w:hAnsi="Arial" w:cs="Arial"/>
          <w:sz w:val="20"/>
          <w:szCs w:val="20"/>
          <w:lang w:val="de-AT"/>
        </w:rPr>
        <w:t xml:space="preserve">, </w:t>
      </w:r>
      <w:r w:rsidRPr="68D4DF75">
        <w:rPr>
          <w:rFonts w:ascii="Arial" w:hAnsi="Arial" w:cs="Arial"/>
          <w:sz w:val="20"/>
          <w:szCs w:val="20"/>
          <w:lang w:val="de-AT"/>
        </w:rPr>
        <w:t xml:space="preserve">wir setzen bei unserem Kurs konsequent auf </w:t>
      </w:r>
      <w:r w:rsidR="29A08629" w:rsidRPr="68D4DF75">
        <w:rPr>
          <w:rFonts w:ascii="Arial" w:hAnsi="Arial" w:cs="Arial"/>
          <w:sz w:val="20"/>
          <w:szCs w:val="20"/>
          <w:lang w:val="de-AT"/>
        </w:rPr>
        <w:t>Kundennähe</w:t>
      </w:r>
      <w:r w:rsidR="00DD721A" w:rsidRPr="68D4DF75">
        <w:rPr>
          <w:rFonts w:ascii="Arial" w:hAnsi="Arial" w:cs="Arial"/>
          <w:sz w:val="20"/>
          <w:szCs w:val="20"/>
          <w:lang w:val="de-AT"/>
        </w:rPr>
        <w:t>,</w:t>
      </w:r>
      <w:r w:rsidR="29A08629" w:rsidRPr="68D4DF75">
        <w:rPr>
          <w:rFonts w:ascii="Arial" w:hAnsi="Arial" w:cs="Arial"/>
          <w:sz w:val="20"/>
          <w:szCs w:val="20"/>
          <w:lang w:val="de-AT"/>
        </w:rPr>
        <w:t xml:space="preserve"> Innovationen und die</w:t>
      </w:r>
      <w:r w:rsidR="184091EC" w:rsidRPr="68D4DF75">
        <w:rPr>
          <w:rFonts w:ascii="Arial" w:hAnsi="Arial" w:cs="Arial"/>
          <w:sz w:val="20"/>
          <w:szCs w:val="20"/>
          <w:lang w:val="de-AT"/>
        </w:rPr>
        <w:t xml:space="preserve"> Weiterentwicklung unserer weltweit </w:t>
      </w:r>
      <w:r w:rsidR="00F3500D">
        <w:rPr>
          <w:rFonts w:ascii="Arial" w:hAnsi="Arial" w:cs="Arial"/>
          <w:sz w:val="20"/>
          <w:szCs w:val="20"/>
          <w:lang w:val="de-AT"/>
        </w:rPr>
        <w:t xml:space="preserve">über </w:t>
      </w:r>
      <w:r w:rsidR="184091EC" w:rsidRPr="00A23F92">
        <w:rPr>
          <w:rFonts w:ascii="Arial" w:hAnsi="Arial" w:cs="Arial"/>
          <w:sz w:val="20"/>
          <w:szCs w:val="20"/>
          <w:lang w:val="de-AT"/>
        </w:rPr>
        <w:t>9</w:t>
      </w:r>
      <w:r w:rsidR="00F3500D">
        <w:rPr>
          <w:rFonts w:ascii="Arial" w:hAnsi="Arial" w:cs="Arial"/>
          <w:sz w:val="20"/>
          <w:szCs w:val="20"/>
          <w:lang w:val="de-AT"/>
        </w:rPr>
        <w:t> </w:t>
      </w:r>
      <w:r w:rsidR="19CD78E4" w:rsidRPr="00A23F92">
        <w:rPr>
          <w:rFonts w:ascii="Arial" w:hAnsi="Arial" w:cs="Arial"/>
          <w:sz w:val="20"/>
          <w:szCs w:val="20"/>
          <w:lang w:val="de-AT"/>
        </w:rPr>
        <w:t>3</w:t>
      </w:r>
      <w:r w:rsidR="0057255C">
        <w:rPr>
          <w:rFonts w:ascii="Arial" w:hAnsi="Arial" w:cs="Arial"/>
          <w:sz w:val="20"/>
          <w:szCs w:val="20"/>
          <w:lang w:val="de-AT"/>
        </w:rPr>
        <w:t>30</w:t>
      </w:r>
      <w:r w:rsidR="184091EC" w:rsidRPr="00A23F92">
        <w:rPr>
          <w:rFonts w:ascii="Arial" w:hAnsi="Arial" w:cs="Arial"/>
          <w:sz w:val="20"/>
          <w:szCs w:val="20"/>
          <w:lang w:val="de-AT"/>
        </w:rPr>
        <w:t xml:space="preserve"> </w:t>
      </w:r>
      <w:r w:rsidR="184091EC" w:rsidRPr="68D4DF75">
        <w:rPr>
          <w:rFonts w:ascii="Arial" w:hAnsi="Arial" w:cs="Arial"/>
          <w:sz w:val="20"/>
          <w:szCs w:val="20"/>
          <w:lang w:val="de-AT"/>
        </w:rPr>
        <w:t>Mitarbeiterinnen und Mitarbeiter</w:t>
      </w:r>
      <w:r w:rsidR="01A369F5" w:rsidRPr="68D4DF75">
        <w:rPr>
          <w:rFonts w:ascii="Arial" w:hAnsi="Arial" w:cs="Arial"/>
          <w:sz w:val="20"/>
          <w:szCs w:val="20"/>
          <w:lang w:val="de-AT"/>
        </w:rPr>
        <w:t>.</w:t>
      </w:r>
      <w:r w:rsidR="006C03E6" w:rsidRPr="68D4DF75">
        <w:rPr>
          <w:rFonts w:ascii="Arial" w:hAnsi="Arial" w:cs="Arial"/>
          <w:sz w:val="20"/>
          <w:szCs w:val="20"/>
          <w:lang w:val="de-AT"/>
        </w:rPr>
        <w:t>“</w:t>
      </w:r>
    </w:p>
    <w:p w14:paraId="41F2DF4E" w14:textId="4942051A" w:rsidR="00AB1FB3" w:rsidRDefault="00C43563" w:rsidP="050608F4">
      <w:pPr>
        <w:spacing w:after="240" w:line="360" w:lineRule="auto"/>
        <w:rPr>
          <w:rFonts w:ascii="Arial" w:eastAsia="Arial" w:hAnsi="Arial" w:cs="Arial"/>
          <w:sz w:val="20"/>
          <w:szCs w:val="20"/>
        </w:rPr>
      </w:pPr>
      <w:r>
        <w:rPr>
          <w:rFonts w:ascii="Arial" w:eastAsia="Arial" w:hAnsi="Arial" w:cs="Arial"/>
          <w:b/>
          <w:bCs/>
          <w:sz w:val="20"/>
          <w:szCs w:val="20"/>
        </w:rPr>
        <w:t>Blick in die</w:t>
      </w:r>
      <w:r w:rsidRPr="050608F4">
        <w:rPr>
          <w:rFonts w:ascii="Arial" w:eastAsia="Arial" w:hAnsi="Arial" w:cs="Arial"/>
          <w:b/>
          <w:bCs/>
          <w:sz w:val="20"/>
          <w:szCs w:val="20"/>
        </w:rPr>
        <w:t xml:space="preserve"> </w:t>
      </w:r>
      <w:r w:rsidR="16592978" w:rsidRPr="050608F4">
        <w:rPr>
          <w:rFonts w:ascii="Arial" w:eastAsia="Arial" w:hAnsi="Arial" w:cs="Arial"/>
          <w:b/>
          <w:bCs/>
          <w:sz w:val="20"/>
          <w:szCs w:val="20"/>
        </w:rPr>
        <w:t>internationale</w:t>
      </w:r>
      <w:r>
        <w:rPr>
          <w:rFonts w:ascii="Arial" w:eastAsia="Arial" w:hAnsi="Arial" w:cs="Arial"/>
          <w:b/>
          <w:bCs/>
          <w:sz w:val="20"/>
          <w:szCs w:val="20"/>
        </w:rPr>
        <w:t>n</w:t>
      </w:r>
      <w:r w:rsidR="16592978" w:rsidRPr="050608F4">
        <w:rPr>
          <w:rFonts w:ascii="Arial" w:eastAsia="Arial" w:hAnsi="Arial" w:cs="Arial"/>
          <w:b/>
          <w:bCs/>
          <w:sz w:val="20"/>
          <w:szCs w:val="20"/>
        </w:rPr>
        <w:t xml:space="preserve"> Märkte</w:t>
      </w:r>
      <w:r w:rsidR="16592978">
        <w:br/>
      </w:r>
      <w:r w:rsidR="00EE4196" w:rsidRPr="050608F4">
        <w:rPr>
          <w:rFonts w:ascii="Arial" w:eastAsia="Arial" w:hAnsi="Arial" w:cs="Arial"/>
          <w:sz w:val="20"/>
          <w:szCs w:val="20"/>
        </w:rPr>
        <w:t xml:space="preserve">Die Effekte der Inflation und der Unsicherheit im abgelaufenen Wirtschaftsjahr waren </w:t>
      </w:r>
      <w:r w:rsidR="00140792" w:rsidRPr="050608F4">
        <w:rPr>
          <w:rFonts w:ascii="Arial" w:eastAsia="Arial" w:hAnsi="Arial" w:cs="Arial"/>
          <w:sz w:val="20"/>
          <w:szCs w:val="20"/>
        </w:rPr>
        <w:t>vor allem</w:t>
      </w:r>
      <w:r w:rsidR="00EE4196" w:rsidRPr="050608F4">
        <w:rPr>
          <w:rFonts w:ascii="Arial" w:eastAsia="Arial" w:hAnsi="Arial" w:cs="Arial"/>
          <w:sz w:val="20"/>
          <w:szCs w:val="20"/>
        </w:rPr>
        <w:t xml:space="preserve"> in den europäischen Märkten spürbar. </w:t>
      </w:r>
      <w:r w:rsidR="39C3A24F" w:rsidRPr="050608F4">
        <w:rPr>
          <w:rFonts w:ascii="Arial" w:eastAsia="Arial" w:hAnsi="Arial" w:cs="Arial"/>
          <w:sz w:val="20"/>
          <w:szCs w:val="20"/>
        </w:rPr>
        <w:t xml:space="preserve">Die Umsatzentwicklung </w:t>
      </w:r>
      <w:r w:rsidR="33D829CC" w:rsidRPr="050608F4">
        <w:rPr>
          <w:rFonts w:ascii="Arial" w:eastAsia="Arial" w:hAnsi="Arial" w:cs="Arial"/>
          <w:sz w:val="20"/>
          <w:szCs w:val="20"/>
        </w:rPr>
        <w:t xml:space="preserve">im asiatisch-pazifischen Raum </w:t>
      </w:r>
      <w:r w:rsidR="62269884" w:rsidRPr="050608F4">
        <w:rPr>
          <w:rFonts w:ascii="Arial" w:eastAsia="Arial" w:hAnsi="Arial" w:cs="Arial"/>
          <w:sz w:val="20"/>
          <w:szCs w:val="20"/>
        </w:rPr>
        <w:t xml:space="preserve">ist mit Ausnahme von China </w:t>
      </w:r>
      <w:r w:rsidR="33D829CC" w:rsidRPr="050608F4">
        <w:rPr>
          <w:rFonts w:ascii="Arial" w:eastAsia="Arial" w:hAnsi="Arial" w:cs="Arial"/>
          <w:sz w:val="20"/>
          <w:szCs w:val="20"/>
        </w:rPr>
        <w:t xml:space="preserve">stabil. Auch die nordamerikanischen Märkte zeichnen ein </w:t>
      </w:r>
      <w:r w:rsidR="003F1E6A" w:rsidRPr="050608F4">
        <w:rPr>
          <w:rFonts w:ascii="Arial" w:eastAsia="Arial" w:hAnsi="Arial" w:cs="Arial"/>
          <w:sz w:val="20"/>
          <w:szCs w:val="20"/>
        </w:rPr>
        <w:t>zufriedenstellendes</w:t>
      </w:r>
      <w:r w:rsidR="33D829CC" w:rsidRPr="050608F4">
        <w:rPr>
          <w:rFonts w:ascii="Arial" w:eastAsia="Arial" w:hAnsi="Arial" w:cs="Arial"/>
          <w:sz w:val="20"/>
          <w:szCs w:val="20"/>
        </w:rPr>
        <w:t xml:space="preserve"> Bild, vor allem in den USA sind </w:t>
      </w:r>
      <w:r w:rsidR="0075177E">
        <w:rPr>
          <w:rFonts w:ascii="Arial" w:eastAsia="Arial" w:hAnsi="Arial" w:cs="Arial"/>
          <w:sz w:val="20"/>
          <w:szCs w:val="20"/>
        </w:rPr>
        <w:t xml:space="preserve">die </w:t>
      </w:r>
      <w:r w:rsidR="004670B4" w:rsidRPr="050608F4">
        <w:rPr>
          <w:rFonts w:ascii="Arial" w:eastAsia="Arial" w:hAnsi="Arial" w:cs="Arial"/>
          <w:sz w:val="20"/>
          <w:szCs w:val="20"/>
        </w:rPr>
        <w:t>wirtschaftlichen Rahmenbedingungen robuster</w:t>
      </w:r>
      <w:r w:rsidR="00110B06" w:rsidRPr="050608F4">
        <w:rPr>
          <w:rFonts w:ascii="Arial" w:eastAsia="Arial" w:hAnsi="Arial" w:cs="Arial"/>
          <w:sz w:val="20"/>
          <w:szCs w:val="20"/>
        </w:rPr>
        <w:t xml:space="preserve"> als in Europa.</w:t>
      </w:r>
      <w:r w:rsidR="006C73CA" w:rsidRPr="050608F4">
        <w:rPr>
          <w:rFonts w:ascii="Arial" w:eastAsia="Arial" w:hAnsi="Arial" w:cs="Arial"/>
          <w:sz w:val="20"/>
          <w:szCs w:val="20"/>
        </w:rPr>
        <w:t xml:space="preserve"> </w:t>
      </w:r>
      <w:r w:rsidR="33D829CC" w:rsidRPr="050608F4">
        <w:rPr>
          <w:rFonts w:ascii="Arial" w:eastAsia="Arial" w:hAnsi="Arial" w:cs="Arial"/>
          <w:sz w:val="20"/>
          <w:szCs w:val="20"/>
        </w:rPr>
        <w:t>Nach zwei Jahren mit starkem Rückenwind</w:t>
      </w:r>
      <w:r w:rsidR="079D7A2B" w:rsidRPr="050608F4">
        <w:rPr>
          <w:rFonts w:ascii="Arial" w:eastAsia="Arial" w:hAnsi="Arial" w:cs="Arial"/>
          <w:sz w:val="20"/>
          <w:szCs w:val="20"/>
        </w:rPr>
        <w:t xml:space="preserve"> in der Möbelbranche</w:t>
      </w:r>
      <w:r w:rsidR="33D829CC" w:rsidRPr="050608F4">
        <w:rPr>
          <w:rFonts w:ascii="Arial" w:eastAsia="Arial" w:hAnsi="Arial" w:cs="Arial"/>
          <w:sz w:val="20"/>
          <w:szCs w:val="20"/>
        </w:rPr>
        <w:t xml:space="preserve"> gilt es für den Beschlägehersteller</w:t>
      </w:r>
      <w:r w:rsidR="720B29B8" w:rsidRPr="050608F4">
        <w:rPr>
          <w:rFonts w:ascii="Arial" w:eastAsia="Arial" w:hAnsi="Arial" w:cs="Arial"/>
          <w:sz w:val="20"/>
          <w:szCs w:val="20"/>
        </w:rPr>
        <w:t xml:space="preserve">, </w:t>
      </w:r>
      <w:r w:rsidR="33D829CC" w:rsidRPr="050608F4">
        <w:rPr>
          <w:rFonts w:ascii="Arial" w:eastAsia="Arial" w:hAnsi="Arial" w:cs="Arial"/>
          <w:sz w:val="20"/>
          <w:szCs w:val="20"/>
        </w:rPr>
        <w:t xml:space="preserve">dem Gegenwind </w:t>
      </w:r>
      <w:r w:rsidR="4EB380F4" w:rsidRPr="050608F4">
        <w:rPr>
          <w:rFonts w:ascii="Arial" w:eastAsia="Arial" w:hAnsi="Arial" w:cs="Arial"/>
          <w:sz w:val="20"/>
          <w:szCs w:val="20"/>
        </w:rPr>
        <w:t xml:space="preserve">nun </w:t>
      </w:r>
      <w:r w:rsidR="33D829CC" w:rsidRPr="050608F4">
        <w:rPr>
          <w:rFonts w:ascii="Arial" w:eastAsia="Arial" w:hAnsi="Arial" w:cs="Arial"/>
          <w:sz w:val="20"/>
          <w:szCs w:val="20"/>
        </w:rPr>
        <w:t xml:space="preserve">standzuhalten: </w:t>
      </w:r>
      <w:r w:rsidR="13B0263A" w:rsidRPr="050608F4">
        <w:rPr>
          <w:rFonts w:ascii="Arial" w:eastAsia="Arial" w:hAnsi="Arial" w:cs="Arial"/>
          <w:sz w:val="20"/>
          <w:szCs w:val="20"/>
        </w:rPr>
        <w:t>„</w:t>
      </w:r>
      <w:r w:rsidR="33D829CC" w:rsidRPr="050608F4">
        <w:rPr>
          <w:rFonts w:ascii="Arial" w:eastAsia="Arial" w:hAnsi="Arial" w:cs="Arial"/>
          <w:sz w:val="20"/>
          <w:szCs w:val="20"/>
        </w:rPr>
        <w:t>Die Auftragsrückgänge sind herausfordernd</w:t>
      </w:r>
      <w:r w:rsidR="6EBE40F5" w:rsidRPr="050608F4">
        <w:rPr>
          <w:rFonts w:ascii="Arial" w:eastAsia="Arial" w:hAnsi="Arial" w:cs="Arial"/>
          <w:sz w:val="20"/>
          <w:szCs w:val="20"/>
        </w:rPr>
        <w:t xml:space="preserve"> und wir </w:t>
      </w:r>
      <w:r w:rsidR="4E95208F" w:rsidRPr="050608F4">
        <w:rPr>
          <w:rFonts w:ascii="Arial" w:eastAsia="Arial" w:hAnsi="Arial" w:cs="Arial"/>
          <w:sz w:val="20"/>
          <w:szCs w:val="20"/>
        </w:rPr>
        <w:t xml:space="preserve">müssen </w:t>
      </w:r>
      <w:r w:rsidR="6EBE40F5" w:rsidRPr="050608F4">
        <w:rPr>
          <w:rFonts w:ascii="Arial" w:eastAsia="Arial" w:hAnsi="Arial" w:cs="Arial"/>
          <w:sz w:val="20"/>
          <w:szCs w:val="20"/>
        </w:rPr>
        <w:t>von einem weiteren schwierigen Jahr aus</w:t>
      </w:r>
      <w:r w:rsidR="169D6F70" w:rsidRPr="050608F4">
        <w:rPr>
          <w:rFonts w:ascii="Arial" w:eastAsia="Arial" w:hAnsi="Arial" w:cs="Arial"/>
          <w:sz w:val="20"/>
          <w:szCs w:val="20"/>
        </w:rPr>
        <w:t>gehen</w:t>
      </w:r>
      <w:r w:rsidR="6EBE40F5" w:rsidRPr="050608F4">
        <w:rPr>
          <w:rFonts w:ascii="Arial" w:eastAsia="Arial" w:hAnsi="Arial" w:cs="Arial"/>
          <w:sz w:val="20"/>
          <w:szCs w:val="20"/>
        </w:rPr>
        <w:t xml:space="preserve">. </w:t>
      </w:r>
      <w:r w:rsidR="4464E7E3" w:rsidRPr="050608F4">
        <w:rPr>
          <w:rFonts w:ascii="Arial" w:eastAsia="Arial" w:hAnsi="Arial" w:cs="Arial"/>
          <w:sz w:val="20"/>
          <w:szCs w:val="20"/>
        </w:rPr>
        <w:t xml:space="preserve">Wir nehmen </w:t>
      </w:r>
      <w:r w:rsidR="4464E7E3" w:rsidRPr="050608F4">
        <w:rPr>
          <w:rFonts w:ascii="Arial" w:eastAsia="Arial" w:hAnsi="Arial" w:cs="Arial"/>
          <w:sz w:val="20"/>
          <w:szCs w:val="20"/>
        </w:rPr>
        <w:lastRenderedPageBreak/>
        <w:t>diese Herausforderung an</w:t>
      </w:r>
      <w:r w:rsidR="09F6FE9E" w:rsidRPr="050608F4">
        <w:rPr>
          <w:rFonts w:ascii="Arial" w:eastAsia="Arial" w:hAnsi="Arial" w:cs="Arial"/>
          <w:sz w:val="20"/>
          <w:szCs w:val="20"/>
        </w:rPr>
        <w:t xml:space="preserve"> und glauben </w:t>
      </w:r>
      <w:r w:rsidR="266DA02C" w:rsidRPr="050608F4">
        <w:rPr>
          <w:rFonts w:ascii="Arial" w:eastAsia="Arial" w:hAnsi="Arial" w:cs="Arial"/>
          <w:sz w:val="20"/>
          <w:szCs w:val="20"/>
        </w:rPr>
        <w:t>mittelfristig</w:t>
      </w:r>
      <w:r w:rsidR="6EBE40F5" w:rsidRPr="050608F4">
        <w:rPr>
          <w:rFonts w:ascii="Arial" w:eastAsia="Arial" w:hAnsi="Arial" w:cs="Arial"/>
          <w:sz w:val="20"/>
          <w:szCs w:val="20"/>
        </w:rPr>
        <w:t xml:space="preserve"> </w:t>
      </w:r>
      <w:r w:rsidR="027C9832" w:rsidRPr="050608F4">
        <w:rPr>
          <w:rFonts w:ascii="Arial" w:eastAsia="Arial" w:hAnsi="Arial" w:cs="Arial"/>
          <w:sz w:val="20"/>
          <w:szCs w:val="20"/>
        </w:rPr>
        <w:t xml:space="preserve">an die </w:t>
      </w:r>
      <w:r w:rsidR="1D878F0A" w:rsidRPr="050608F4">
        <w:rPr>
          <w:rFonts w:ascii="Arial" w:eastAsia="Arial" w:hAnsi="Arial" w:cs="Arial"/>
          <w:sz w:val="20"/>
          <w:szCs w:val="20"/>
        </w:rPr>
        <w:t>Erholung der</w:t>
      </w:r>
      <w:r w:rsidR="6EBE40F5" w:rsidRPr="050608F4">
        <w:rPr>
          <w:rFonts w:ascii="Arial" w:eastAsia="Arial" w:hAnsi="Arial" w:cs="Arial"/>
          <w:sz w:val="20"/>
          <w:szCs w:val="20"/>
        </w:rPr>
        <w:t xml:space="preserve"> </w:t>
      </w:r>
      <w:r w:rsidR="33D829CC" w:rsidRPr="050608F4">
        <w:rPr>
          <w:rFonts w:ascii="Arial" w:eastAsia="Arial" w:hAnsi="Arial" w:cs="Arial"/>
          <w:sz w:val="20"/>
          <w:szCs w:val="20"/>
        </w:rPr>
        <w:t>Märkte</w:t>
      </w:r>
      <w:r w:rsidR="7825395C" w:rsidRPr="050608F4">
        <w:rPr>
          <w:rFonts w:ascii="Arial" w:eastAsia="Arial" w:hAnsi="Arial" w:cs="Arial"/>
          <w:sz w:val="20"/>
          <w:szCs w:val="20"/>
        </w:rPr>
        <w:t xml:space="preserve">“, </w:t>
      </w:r>
      <w:r w:rsidR="54478722" w:rsidRPr="050608F4">
        <w:rPr>
          <w:rFonts w:ascii="Arial" w:eastAsia="Arial" w:hAnsi="Arial" w:cs="Arial"/>
          <w:sz w:val="20"/>
          <w:szCs w:val="20"/>
        </w:rPr>
        <w:t>erklärt Philipp Blum</w:t>
      </w:r>
      <w:r w:rsidR="33D829CC" w:rsidRPr="050608F4">
        <w:rPr>
          <w:rFonts w:ascii="Arial" w:eastAsia="Arial" w:hAnsi="Arial" w:cs="Arial"/>
          <w:sz w:val="20"/>
          <w:szCs w:val="20"/>
        </w:rPr>
        <w:t>.</w:t>
      </w:r>
    </w:p>
    <w:p w14:paraId="5BAB2DD9" w14:textId="4C12E2E3" w:rsidR="00AB1FB3" w:rsidRPr="00C00107" w:rsidRDefault="3BD837EB" w:rsidP="268629B4">
      <w:pPr>
        <w:spacing w:after="160" w:line="360" w:lineRule="auto"/>
        <w:rPr>
          <w:rFonts w:ascii="Arial" w:eastAsia="Arial" w:hAnsi="Arial" w:cs="Arial"/>
          <w:sz w:val="20"/>
          <w:szCs w:val="20"/>
        </w:rPr>
      </w:pPr>
      <w:r w:rsidRPr="68D4DF75">
        <w:rPr>
          <w:rFonts w:ascii="Arial" w:eastAsia="Arial" w:hAnsi="Arial" w:cs="Arial"/>
          <w:b/>
          <w:bCs/>
          <w:sz w:val="20"/>
          <w:szCs w:val="20"/>
        </w:rPr>
        <w:t>Investitionen der Blum-Gruppe</w:t>
      </w:r>
      <w:r>
        <w:br/>
      </w:r>
      <w:r w:rsidRPr="68D4DF75">
        <w:rPr>
          <w:rFonts w:ascii="Arial" w:eastAsia="Arial" w:hAnsi="Arial" w:cs="Arial"/>
          <w:sz w:val="20"/>
          <w:szCs w:val="20"/>
        </w:rPr>
        <w:t>Blum bewegt sich bei den Investitionen in Vorarlberg und weltweit weiterhin auf einem hohen Niveau. Das Gesamtvolumen im abgelaufenen Wirtschaftsjahr 2022/2023 betrug</w:t>
      </w:r>
      <w:r w:rsidRPr="68D4DF75">
        <w:rPr>
          <w:rFonts w:ascii="Arial" w:eastAsia="Arial" w:hAnsi="Arial" w:cs="Arial"/>
          <w:color w:val="FF0000"/>
          <w:sz w:val="20"/>
          <w:szCs w:val="20"/>
        </w:rPr>
        <w:t xml:space="preserve"> </w:t>
      </w:r>
      <w:r w:rsidR="6EFF0E00" w:rsidRPr="00B7059C">
        <w:rPr>
          <w:rFonts w:ascii="Arial" w:eastAsia="Arial" w:hAnsi="Arial" w:cs="Arial"/>
          <w:sz w:val="20"/>
          <w:szCs w:val="20"/>
        </w:rPr>
        <w:t>390</w:t>
      </w:r>
      <w:r w:rsidRPr="68D4DF75">
        <w:rPr>
          <w:rFonts w:ascii="Arial" w:eastAsia="Arial" w:hAnsi="Arial" w:cs="Arial"/>
          <w:color w:val="FF0000"/>
          <w:sz w:val="20"/>
          <w:szCs w:val="20"/>
        </w:rPr>
        <w:t xml:space="preserve"> </w:t>
      </w:r>
      <w:r w:rsidRPr="68D4DF75">
        <w:rPr>
          <w:rFonts w:ascii="Arial" w:eastAsia="Arial" w:hAnsi="Arial" w:cs="Arial"/>
          <w:sz w:val="20"/>
          <w:szCs w:val="20"/>
        </w:rPr>
        <w:t>Mio</w:t>
      </w:r>
      <w:r w:rsidR="0C885F52" w:rsidRPr="68D4DF75">
        <w:rPr>
          <w:rFonts w:ascii="Arial" w:eastAsia="Arial" w:hAnsi="Arial" w:cs="Arial"/>
          <w:sz w:val="20"/>
          <w:szCs w:val="20"/>
        </w:rPr>
        <w:t>.</w:t>
      </w:r>
      <w:r w:rsidRPr="68D4DF75">
        <w:rPr>
          <w:rFonts w:ascii="Arial" w:eastAsia="Arial" w:hAnsi="Arial" w:cs="Arial"/>
          <w:b/>
          <w:bCs/>
          <w:sz w:val="20"/>
          <w:szCs w:val="20"/>
        </w:rPr>
        <w:t xml:space="preserve"> </w:t>
      </w:r>
      <w:r w:rsidRPr="68D4DF75">
        <w:rPr>
          <w:rFonts w:ascii="Arial" w:eastAsia="Arial" w:hAnsi="Arial" w:cs="Arial"/>
          <w:sz w:val="20"/>
          <w:szCs w:val="20"/>
        </w:rPr>
        <w:t>Euro,</w:t>
      </w:r>
      <w:r w:rsidRPr="68D4DF75">
        <w:rPr>
          <w:rFonts w:ascii="Arial" w:eastAsia="Arial" w:hAnsi="Arial" w:cs="Arial"/>
          <w:b/>
          <w:bCs/>
          <w:sz w:val="20"/>
          <w:szCs w:val="20"/>
        </w:rPr>
        <w:t xml:space="preserve"> </w:t>
      </w:r>
      <w:r w:rsidR="00683328" w:rsidRPr="68D4DF75">
        <w:rPr>
          <w:rFonts w:ascii="Arial" w:eastAsia="Arial" w:hAnsi="Arial" w:cs="Arial"/>
          <w:sz w:val="20"/>
          <w:szCs w:val="20"/>
        </w:rPr>
        <w:t>davon</w:t>
      </w:r>
      <w:r w:rsidR="00683328" w:rsidRPr="68D4DF75">
        <w:rPr>
          <w:rFonts w:ascii="Arial" w:eastAsia="Arial" w:hAnsi="Arial" w:cs="Arial"/>
          <w:b/>
          <w:bCs/>
          <w:sz w:val="20"/>
          <w:szCs w:val="20"/>
        </w:rPr>
        <w:t xml:space="preserve"> </w:t>
      </w:r>
      <w:r w:rsidR="00683328" w:rsidRPr="68D4DF75">
        <w:rPr>
          <w:rFonts w:ascii="Arial" w:eastAsia="Arial" w:hAnsi="Arial" w:cs="Arial"/>
          <w:sz w:val="20"/>
          <w:szCs w:val="20"/>
        </w:rPr>
        <w:t>entfallen</w:t>
      </w:r>
      <w:r w:rsidR="00D117AE" w:rsidRPr="68D4DF75">
        <w:rPr>
          <w:rFonts w:ascii="Arial" w:eastAsia="Arial" w:hAnsi="Arial" w:cs="Arial"/>
          <w:sz w:val="20"/>
          <w:szCs w:val="20"/>
        </w:rPr>
        <w:t xml:space="preserve"> </w:t>
      </w:r>
      <w:r w:rsidR="0BB3A376" w:rsidRPr="00AC615D">
        <w:rPr>
          <w:rFonts w:ascii="Arial" w:eastAsia="Arial" w:hAnsi="Arial" w:cs="Arial"/>
          <w:sz w:val="20"/>
          <w:szCs w:val="20"/>
        </w:rPr>
        <w:t>255 Mio</w:t>
      </w:r>
      <w:r w:rsidR="000DDE46" w:rsidRPr="00AC615D">
        <w:rPr>
          <w:rFonts w:ascii="Arial" w:eastAsia="Arial" w:hAnsi="Arial" w:cs="Arial"/>
          <w:sz w:val="20"/>
          <w:szCs w:val="20"/>
        </w:rPr>
        <w:t>.</w:t>
      </w:r>
      <w:r w:rsidR="0BB3A376" w:rsidRPr="00AC615D">
        <w:rPr>
          <w:rFonts w:ascii="Arial" w:eastAsia="Arial" w:hAnsi="Arial" w:cs="Arial"/>
          <w:sz w:val="20"/>
          <w:szCs w:val="20"/>
        </w:rPr>
        <w:t xml:space="preserve"> </w:t>
      </w:r>
      <w:r w:rsidR="3BCF0338" w:rsidRPr="00AC615D">
        <w:rPr>
          <w:rFonts w:ascii="Arial" w:eastAsia="Arial" w:hAnsi="Arial" w:cs="Arial"/>
          <w:sz w:val="20"/>
          <w:szCs w:val="20"/>
        </w:rPr>
        <w:t xml:space="preserve">Euro </w:t>
      </w:r>
      <w:r w:rsidRPr="00AC615D">
        <w:rPr>
          <w:rFonts w:ascii="Arial" w:eastAsia="Arial" w:hAnsi="Arial" w:cs="Arial"/>
          <w:sz w:val="20"/>
          <w:szCs w:val="20"/>
        </w:rPr>
        <w:t>auf Vorarlberg.</w:t>
      </w:r>
      <w:r w:rsidRPr="00AC615D">
        <w:rPr>
          <w:rFonts w:ascii="Arial" w:eastAsia="Arial" w:hAnsi="Arial" w:cs="Arial"/>
          <w:b/>
          <w:sz w:val="20"/>
          <w:szCs w:val="20"/>
        </w:rPr>
        <w:t xml:space="preserve"> </w:t>
      </w:r>
      <w:r w:rsidRPr="00AC615D">
        <w:rPr>
          <w:rFonts w:ascii="Arial" w:eastAsia="Arial" w:hAnsi="Arial" w:cs="Arial"/>
          <w:sz w:val="20"/>
          <w:szCs w:val="20"/>
        </w:rPr>
        <w:t>In den nächsten Jahren entstehen am Hauptstandort Vorarlberg</w:t>
      </w:r>
      <w:r w:rsidRPr="68D4DF75">
        <w:rPr>
          <w:rFonts w:ascii="Arial" w:eastAsia="Arial" w:hAnsi="Arial" w:cs="Arial"/>
          <w:sz w:val="20"/>
          <w:szCs w:val="20"/>
        </w:rPr>
        <w:t xml:space="preserve"> über </w:t>
      </w:r>
      <w:r w:rsidR="00B3129C" w:rsidRPr="68D4DF75">
        <w:rPr>
          <w:rFonts w:ascii="Arial" w:eastAsia="Arial" w:hAnsi="Arial" w:cs="Arial"/>
          <w:sz w:val="20"/>
          <w:szCs w:val="20"/>
        </w:rPr>
        <w:t>52 </w:t>
      </w:r>
      <w:r w:rsidRPr="68D4DF75">
        <w:rPr>
          <w:rFonts w:ascii="Arial" w:eastAsia="Arial" w:hAnsi="Arial" w:cs="Arial"/>
          <w:sz w:val="20"/>
          <w:szCs w:val="20"/>
        </w:rPr>
        <w:t>000 m² Produktions- und Lagerfläche mit mehr als 16</w:t>
      </w:r>
      <w:r w:rsidR="6ED3B6EA" w:rsidRPr="68D4DF75">
        <w:rPr>
          <w:rFonts w:ascii="Arial" w:eastAsia="Arial" w:hAnsi="Arial" w:cs="Arial"/>
          <w:sz w:val="20"/>
          <w:szCs w:val="20"/>
        </w:rPr>
        <w:t> </w:t>
      </w:r>
      <w:r w:rsidRPr="68D4DF75">
        <w:rPr>
          <w:rFonts w:ascii="Arial" w:eastAsia="Arial" w:hAnsi="Arial" w:cs="Arial"/>
          <w:sz w:val="20"/>
          <w:szCs w:val="20"/>
        </w:rPr>
        <w:t xml:space="preserve">000 Palettenplätzen. Noch im Sommer 2023 </w:t>
      </w:r>
      <w:r w:rsidR="54478722" w:rsidRPr="68D4DF75">
        <w:rPr>
          <w:rFonts w:ascii="Arial" w:eastAsia="Arial" w:hAnsi="Arial" w:cs="Arial"/>
          <w:sz w:val="20"/>
          <w:szCs w:val="20"/>
        </w:rPr>
        <w:t xml:space="preserve">stellt Blum </w:t>
      </w:r>
      <w:r w:rsidRPr="68D4DF75">
        <w:rPr>
          <w:rFonts w:ascii="Arial" w:eastAsia="Arial" w:hAnsi="Arial" w:cs="Arial"/>
          <w:sz w:val="20"/>
          <w:szCs w:val="20"/>
        </w:rPr>
        <w:t xml:space="preserve">das Werk 6 in Gaißau fertig, die Erweiterungen im Werk 2 in Höchst und im Werk 4 in Bregenz gehen ebenfalls zügig voran. Nach dreijähriger Bauzeit wurde im März der </w:t>
      </w:r>
      <w:r w:rsidR="00433FB0" w:rsidRPr="68D4DF75">
        <w:rPr>
          <w:rFonts w:ascii="Arial" w:eastAsia="Arial" w:hAnsi="Arial" w:cs="Arial"/>
          <w:sz w:val="20"/>
          <w:szCs w:val="20"/>
        </w:rPr>
        <w:t xml:space="preserve">chinesische </w:t>
      </w:r>
      <w:r w:rsidRPr="68D4DF75">
        <w:rPr>
          <w:rFonts w:ascii="Arial" w:eastAsia="Arial" w:hAnsi="Arial" w:cs="Arial"/>
          <w:sz w:val="20"/>
          <w:szCs w:val="20"/>
        </w:rPr>
        <w:t xml:space="preserve">Produktionsstandort </w:t>
      </w:r>
      <w:r w:rsidR="19D8D488" w:rsidRPr="68D4DF75">
        <w:rPr>
          <w:rFonts w:ascii="Arial" w:eastAsia="Arial" w:hAnsi="Arial" w:cs="Arial"/>
          <w:sz w:val="20"/>
          <w:szCs w:val="20"/>
        </w:rPr>
        <w:t xml:space="preserve">in Shanghai </w:t>
      </w:r>
      <w:r w:rsidRPr="68D4DF75">
        <w:rPr>
          <w:rFonts w:ascii="Arial" w:eastAsia="Arial" w:hAnsi="Arial" w:cs="Arial"/>
          <w:sz w:val="20"/>
          <w:szCs w:val="20"/>
        </w:rPr>
        <w:t>feierlich eröffnet. Für ein weiteres Werk evaluiert das Familienunternehmen derzeit mögliche Standorte im Osten Österreichs, um</w:t>
      </w:r>
      <w:r w:rsidR="79B8A5CE" w:rsidRPr="68D4DF75">
        <w:rPr>
          <w:rFonts w:ascii="Arial" w:eastAsia="Arial" w:hAnsi="Arial" w:cs="Arial"/>
          <w:sz w:val="20"/>
          <w:szCs w:val="20"/>
        </w:rPr>
        <w:t xml:space="preserve"> </w:t>
      </w:r>
      <w:r w:rsidRPr="68D4DF75">
        <w:rPr>
          <w:rFonts w:ascii="Arial" w:eastAsia="Arial" w:hAnsi="Arial" w:cs="Arial"/>
          <w:sz w:val="20"/>
          <w:szCs w:val="20"/>
        </w:rPr>
        <w:t>zusätzliche Kapazitäten für die Produktion von Boxsystemen zu schaffen. D</w:t>
      </w:r>
      <w:r w:rsidRPr="68D4DF75">
        <w:rPr>
          <w:rFonts w:ascii="Arial" w:eastAsia="Arial" w:hAnsi="Arial" w:cs="Arial"/>
          <w:color w:val="000000" w:themeColor="text1"/>
          <w:sz w:val="20"/>
          <w:szCs w:val="20"/>
        </w:rPr>
        <w:t>ie Inbetriebnahme ist frühestens in vier bis fünf Jahren geplant</w:t>
      </w:r>
      <w:r w:rsidR="0202C2CB" w:rsidRPr="68D4DF75">
        <w:rPr>
          <w:rFonts w:ascii="Arial" w:eastAsia="Arial" w:hAnsi="Arial" w:cs="Arial"/>
          <w:color w:val="000000" w:themeColor="text1"/>
          <w:sz w:val="20"/>
          <w:szCs w:val="20"/>
        </w:rPr>
        <w:t>. E</w:t>
      </w:r>
      <w:r w:rsidRPr="68D4DF75">
        <w:rPr>
          <w:rFonts w:ascii="Arial" w:eastAsia="Arial" w:hAnsi="Arial" w:cs="Arial"/>
          <w:color w:val="000000" w:themeColor="text1"/>
          <w:sz w:val="20"/>
          <w:szCs w:val="20"/>
        </w:rPr>
        <w:t>ine der wichtigsten Investitionen in die Zukunft ist für Martin Blum, junge Menschen im Unternehmen auszubilden. „Sie sind als angehende Fachkräfte unsere Lebensversicherung“, betont er die Lehrlingsausbildung als einen Erfolgsfaktor. Ab September 2023 erweitert Blum sein Ausbildungsportfolio um einen zusätzlichen Lehrberuf in der Informatik</w:t>
      </w:r>
      <w:r w:rsidR="592AF3C9" w:rsidRPr="68D4DF75">
        <w:rPr>
          <w:rFonts w:ascii="Arial" w:eastAsia="Arial" w:hAnsi="Arial" w:cs="Arial"/>
          <w:color w:val="000000" w:themeColor="text1"/>
          <w:sz w:val="20"/>
          <w:szCs w:val="20"/>
        </w:rPr>
        <w:t xml:space="preserve">: </w:t>
      </w:r>
      <w:r w:rsidRPr="68D4DF75">
        <w:rPr>
          <w:rFonts w:ascii="Arial" w:eastAsia="Arial" w:hAnsi="Arial" w:cs="Arial"/>
          <w:color w:val="000000" w:themeColor="text1"/>
          <w:sz w:val="20"/>
          <w:szCs w:val="20"/>
        </w:rPr>
        <w:t xml:space="preserve">Applikationsentwicklung und Coding im Ausbildungsmodell der Dualen Akademie richtet sich an Maturantinnen und Maturanten, aber auch Studierende. Insgesamt bildet das Familienunternehmen derzeit weltweit </w:t>
      </w:r>
      <w:r w:rsidRPr="00E85873">
        <w:rPr>
          <w:rFonts w:ascii="Arial" w:eastAsia="Arial" w:hAnsi="Arial" w:cs="Arial"/>
          <w:sz w:val="20"/>
          <w:szCs w:val="20"/>
        </w:rPr>
        <w:t>3</w:t>
      </w:r>
      <w:r w:rsidR="0344C6C5" w:rsidRPr="00E85873">
        <w:rPr>
          <w:rFonts w:ascii="Arial" w:eastAsia="Arial" w:hAnsi="Arial" w:cs="Arial"/>
          <w:sz w:val="20"/>
          <w:szCs w:val="20"/>
        </w:rPr>
        <w:t>99</w:t>
      </w:r>
      <w:r w:rsidRPr="68D4DF75">
        <w:rPr>
          <w:rFonts w:ascii="Arial" w:eastAsia="Arial" w:hAnsi="Arial" w:cs="Arial"/>
          <w:color w:val="000000" w:themeColor="text1"/>
          <w:sz w:val="20"/>
          <w:szCs w:val="20"/>
        </w:rPr>
        <w:t xml:space="preserve"> Lehrlinge in </w:t>
      </w:r>
      <w:r w:rsidR="4D6C81BC" w:rsidRPr="68D4DF75">
        <w:rPr>
          <w:rFonts w:ascii="Arial" w:eastAsia="Arial" w:hAnsi="Arial" w:cs="Arial"/>
          <w:color w:val="000000" w:themeColor="text1"/>
          <w:sz w:val="20"/>
          <w:szCs w:val="20"/>
        </w:rPr>
        <w:t xml:space="preserve">elf </w:t>
      </w:r>
      <w:r w:rsidRPr="68D4DF75">
        <w:rPr>
          <w:rFonts w:ascii="Arial" w:eastAsia="Arial" w:hAnsi="Arial" w:cs="Arial"/>
          <w:color w:val="000000" w:themeColor="text1"/>
          <w:sz w:val="20"/>
          <w:szCs w:val="20"/>
        </w:rPr>
        <w:t>verschiedenen Berufen aus, neben Vorarlberg auch in den USA und Polen.</w:t>
      </w:r>
      <w:r w:rsidR="154FB2B7" w:rsidRPr="68D4DF75">
        <w:rPr>
          <w:rFonts w:ascii="Arial" w:eastAsia="Arial" w:hAnsi="Arial" w:cs="Arial"/>
          <w:color w:val="000000" w:themeColor="text1"/>
          <w:sz w:val="20"/>
          <w:szCs w:val="20"/>
        </w:rPr>
        <w:t xml:space="preserve"> </w:t>
      </w:r>
      <w:r w:rsidR="009344E2" w:rsidRPr="68D4DF75">
        <w:rPr>
          <w:rFonts w:ascii="Arial" w:eastAsia="Arial" w:hAnsi="Arial" w:cs="Arial"/>
          <w:color w:val="000000" w:themeColor="text1"/>
          <w:sz w:val="20"/>
          <w:szCs w:val="20"/>
        </w:rPr>
        <w:t xml:space="preserve">Mit </w:t>
      </w:r>
      <w:r w:rsidR="00ED38E7" w:rsidRPr="68D4DF75">
        <w:rPr>
          <w:rFonts w:ascii="Arial" w:eastAsia="Arial" w:hAnsi="Arial" w:cs="Arial"/>
          <w:color w:val="000000" w:themeColor="text1"/>
          <w:sz w:val="20"/>
          <w:szCs w:val="20"/>
        </w:rPr>
        <w:t>seinem</w:t>
      </w:r>
      <w:r w:rsidR="009344E2" w:rsidRPr="68D4DF75">
        <w:rPr>
          <w:rFonts w:ascii="Arial" w:eastAsia="Arial" w:hAnsi="Arial" w:cs="Arial"/>
          <w:color w:val="000000" w:themeColor="text1"/>
          <w:sz w:val="20"/>
          <w:szCs w:val="20"/>
        </w:rPr>
        <w:t xml:space="preserve"> langjährigen Partner,</w:t>
      </w:r>
      <w:r w:rsidR="7A1BFBD8" w:rsidRPr="68D4DF75">
        <w:rPr>
          <w:rFonts w:ascii="Arial" w:eastAsia="Arial" w:hAnsi="Arial" w:cs="Arial"/>
          <w:color w:val="000000" w:themeColor="text1"/>
          <w:sz w:val="20"/>
          <w:szCs w:val="20"/>
        </w:rPr>
        <w:t xml:space="preserve"> </w:t>
      </w:r>
      <w:r w:rsidR="154FB2B7" w:rsidRPr="68D4DF75">
        <w:rPr>
          <w:rFonts w:ascii="Arial" w:eastAsia="Arial" w:hAnsi="Arial" w:cs="Arial"/>
          <w:color w:val="000000" w:themeColor="text1"/>
          <w:sz w:val="20"/>
          <w:szCs w:val="20"/>
        </w:rPr>
        <w:t>der Fach</w:t>
      </w:r>
      <w:r w:rsidR="1B2AAA84" w:rsidRPr="68D4DF75">
        <w:rPr>
          <w:rFonts w:ascii="Arial" w:eastAsia="Arial" w:hAnsi="Arial" w:cs="Arial"/>
          <w:color w:val="000000" w:themeColor="text1"/>
          <w:sz w:val="20"/>
          <w:szCs w:val="20"/>
        </w:rPr>
        <w:t>hochschule Vorarlberg</w:t>
      </w:r>
      <w:r w:rsidR="00ED38E7" w:rsidRPr="68D4DF75">
        <w:rPr>
          <w:rFonts w:ascii="Arial" w:eastAsia="Arial" w:hAnsi="Arial" w:cs="Arial"/>
          <w:color w:val="000000" w:themeColor="text1"/>
          <w:sz w:val="20"/>
          <w:szCs w:val="20"/>
        </w:rPr>
        <w:t>,</w:t>
      </w:r>
      <w:r w:rsidR="1B2AAA84" w:rsidRPr="68D4DF75">
        <w:rPr>
          <w:rFonts w:ascii="Arial" w:eastAsia="Arial" w:hAnsi="Arial" w:cs="Arial"/>
          <w:color w:val="000000" w:themeColor="text1"/>
          <w:sz w:val="20"/>
          <w:szCs w:val="20"/>
        </w:rPr>
        <w:t xml:space="preserve"> </w:t>
      </w:r>
      <w:r w:rsidR="50A197F0" w:rsidRPr="68D4DF75">
        <w:rPr>
          <w:rFonts w:ascii="Arial" w:eastAsia="Arial" w:hAnsi="Arial" w:cs="Arial"/>
          <w:color w:val="000000" w:themeColor="text1"/>
          <w:sz w:val="20"/>
          <w:szCs w:val="20"/>
        </w:rPr>
        <w:t xml:space="preserve">hat Blum </w:t>
      </w:r>
      <w:r w:rsidR="161ECAA6" w:rsidRPr="68D4DF75">
        <w:rPr>
          <w:rFonts w:ascii="Arial" w:eastAsia="Arial" w:hAnsi="Arial" w:cs="Arial"/>
          <w:color w:val="000000" w:themeColor="text1"/>
          <w:sz w:val="20"/>
          <w:szCs w:val="20"/>
        </w:rPr>
        <w:t xml:space="preserve">2022 eine </w:t>
      </w:r>
      <w:r w:rsidR="1B2AAA84" w:rsidRPr="68D4DF75">
        <w:rPr>
          <w:rFonts w:ascii="Arial" w:eastAsia="Arial" w:hAnsi="Arial" w:cs="Arial"/>
          <w:color w:val="000000" w:themeColor="text1"/>
          <w:sz w:val="20"/>
          <w:szCs w:val="20"/>
        </w:rPr>
        <w:t xml:space="preserve">Stiftungsprofessur </w:t>
      </w:r>
      <w:r w:rsidR="0082923D" w:rsidRPr="68D4DF75">
        <w:rPr>
          <w:rFonts w:ascii="Arial" w:eastAsia="Arial" w:hAnsi="Arial" w:cs="Arial"/>
          <w:color w:val="000000" w:themeColor="text1"/>
          <w:sz w:val="20"/>
          <w:szCs w:val="20"/>
        </w:rPr>
        <w:t xml:space="preserve">für </w:t>
      </w:r>
      <w:r w:rsidR="1B2AAA84" w:rsidRPr="68D4DF75">
        <w:rPr>
          <w:rFonts w:ascii="Arial" w:eastAsia="Arial" w:hAnsi="Arial" w:cs="Arial"/>
          <w:color w:val="000000" w:themeColor="text1"/>
          <w:sz w:val="20"/>
          <w:szCs w:val="20"/>
        </w:rPr>
        <w:t>Digital Business Transformation</w:t>
      </w:r>
      <w:r w:rsidR="0D2CAE27" w:rsidRPr="68D4DF75">
        <w:rPr>
          <w:rFonts w:ascii="Arial" w:eastAsia="Arial" w:hAnsi="Arial" w:cs="Arial"/>
          <w:color w:val="000000" w:themeColor="text1"/>
          <w:sz w:val="20"/>
          <w:szCs w:val="20"/>
        </w:rPr>
        <w:t xml:space="preserve"> </w:t>
      </w:r>
      <w:r w:rsidR="411AA7A2" w:rsidRPr="68D4DF75">
        <w:rPr>
          <w:rFonts w:ascii="Arial" w:eastAsia="Arial" w:hAnsi="Arial" w:cs="Arial"/>
          <w:color w:val="000000" w:themeColor="text1"/>
          <w:sz w:val="20"/>
          <w:szCs w:val="20"/>
        </w:rPr>
        <w:t xml:space="preserve">ins Leben gerufen. </w:t>
      </w:r>
      <w:r w:rsidR="000437AA" w:rsidRPr="68D4DF75">
        <w:rPr>
          <w:rFonts w:ascii="Arial" w:eastAsia="Arial" w:hAnsi="Arial" w:cs="Arial"/>
          <w:color w:val="000000" w:themeColor="text1"/>
          <w:sz w:val="20"/>
          <w:szCs w:val="20"/>
        </w:rPr>
        <w:t>„</w:t>
      </w:r>
      <w:r w:rsidR="00E23CBC" w:rsidRPr="68D4DF75">
        <w:rPr>
          <w:rFonts w:ascii="Arial" w:eastAsia="Arial" w:hAnsi="Arial" w:cs="Arial"/>
          <w:color w:val="000000" w:themeColor="text1"/>
          <w:sz w:val="20"/>
          <w:szCs w:val="20"/>
        </w:rPr>
        <w:t xml:space="preserve">Dass </w:t>
      </w:r>
      <w:r w:rsidR="1805049D" w:rsidRPr="68D4DF75">
        <w:rPr>
          <w:rFonts w:ascii="Arial" w:eastAsia="Arial" w:hAnsi="Arial" w:cs="Arial"/>
          <w:color w:val="000000" w:themeColor="text1"/>
          <w:sz w:val="20"/>
          <w:szCs w:val="20"/>
        </w:rPr>
        <w:t>wir gemeinsam mit der FH Vorarlberg</w:t>
      </w:r>
      <w:r w:rsidR="00E23CBC" w:rsidRPr="68D4DF75">
        <w:rPr>
          <w:rFonts w:ascii="Arial" w:eastAsia="Arial" w:hAnsi="Arial" w:cs="Arial"/>
          <w:color w:val="000000" w:themeColor="text1"/>
          <w:sz w:val="20"/>
          <w:szCs w:val="20"/>
        </w:rPr>
        <w:t xml:space="preserve"> ein</w:t>
      </w:r>
      <w:r w:rsidR="00FB266F" w:rsidRPr="68D4DF75">
        <w:rPr>
          <w:rFonts w:ascii="Arial" w:eastAsia="Arial" w:hAnsi="Arial" w:cs="Arial"/>
          <w:color w:val="000000" w:themeColor="text1"/>
          <w:sz w:val="20"/>
          <w:szCs w:val="20"/>
        </w:rPr>
        <w:t xml:space="preserve"> Forschungsinstitut</w:t>
      </w:r>
      <w:r w:rsidR="00060899" w:rsidRPr="68D4DF75">
        <w:rPr>
          <w:rFonts w:ascii="Arial" w:eastAsia="Arial" w:hAnsi="Arial" w:cs="Arial"/>
          <w:color w:val="000000" w:themeColor="text1"/>
          <w:sz w:val="20"/>
          <w:szCs w:val="20"/>
        </w:rPr>
        <w:t xml:space="preserve"> </w:t>
      </w:r>
      <w:r w:rsidR="000C1FFE" w:rsidRPr="68D4DF75">
        <w:rPr>
          <w:rFonts w:ascii="Arial" w:eastAsia="Arial" w:hAnsi="Arial" w:cs="Arial"/>
          <w:color w:val="000000" w:themeColor="text1"/>
          <w:sz w:val="20"/>
          <w:szCs w:val="20"/>
        </w:rPr>
        <w:t>anbieten</w:t>
      </w:r>
      <w:r w:rsidR="00AA5CDF" w:rsidRPr="68D4DF75">
        <w:rPr>
          <w:rFonts w:ascii="Arial" w:eastAsia="Arial" w:hAnsi="Arial" w:cs="Arial"/>
          <w:color w:val="000000" w:themeColor="text1"/>
          <w:sz w:val="20"/>
          <w:szCs w:val="20"/>
        </w:rPr>
        <w:t xml:space="preserve">, </w:t>
      </w:r>
      <w:r w:rsidR="009A5E1B" w:rsidRPr="68D4DF75">
        <w:rPr>
          <w:rFonts w:ascii="Arial" w:eastAsia="Arial" w:hAnsi="Arial" w:cs="Arial"/>
          <w:color w:val="000000" w:themeColor="text1"/>
          <w:sz w:val="20"/>
          <w:szCs w:val="20"/>
        </w:rPr>
        <w:t xml:space="preserve">das sich </w:t>
      </w:r>
      <w:r w:rsidR="002B19FC" w:rsidRPr="68D4DF75">
        <w:rPr>
          <w:rFonts w:ascii="Arial" w:eastAsia="Arial" w:hAnsi="Arial" w:cs="Arial"/>
          <w:color w:val="000000" w:themeColor="text1"/>
          <w:sz w:val="20"/>
          <w:szCs w:val="20"/>
        </w:rPr>
        <w:t xml:space="preserve">mit </w:t>
      </w:r>
      <w:r w:rsidR="001363D0" w:rsidRPr="68D4DF75">
        <w:rPr>
          <w:rFonts w:ascii="Arial" w:eastAsia="Arial" w:hAnsi="Arial" w:cs="Arial"/>
          <w:color w:val="000000" w:themeColor="text1"/>
          <w:sz w:val="20"/>
          <w:szCs w:val="20"/>
        </w:rPr>
        <w:t>d</w:t>
      </w:r>
      <w:r w:rsidR="00F95A2D" w:rsidRPr="68D4DF75">
        <w:rPr>
          <w:rFonts w:ascii="Arial" w:eastAsia="Arial" w:hAnsi="Arial" w:cs="Arial"/>
          <w:color w:val="000000" w:themeColor="text1"/>
          <w:sz w:val="20"/>
          <w:szCs w:val="20"/>
        </w:rPr>
        <w:t>igitale</w:t>
      </w:r>
      <w:r w:rsidR="005F7E4A" w:rsidRPr="68D4DF75">
        <w:rPr>
          <w:rFonts w:ascii="Arial" w:eastAsia="Arial" w:hAnsi="Arial" w:cs="Arial"/>
          <w:color w:val="000000" w:themeColor="text1"/>
          <w:sz w:val="20"/>
          <w:szCs w:val="20"/>
        </w:rPr>
        <w:t>n</w:t>
      </w:r>
      <w:r w:rsidR="00F95A2D" w:rsidRPr="68D4DF75">
        <w:rPr>
          <w:rFonts w:ascii="Arial" w:eastAsia="Arial" w:hAnsi="Arial" w:cs="Arial"/>
          <w:color w:val="000000" w:themeColor="text1"/>
          <w:sz w:val="20"/>
          <w:szCs w:val="20"/>
        </w:rPr>
        <w:t xml:space="preserve"> </w:t>
      </w:r>
      <w:r w:rsidR="005F7E4A" w:rsidRPr="68D4DF75">
        <w:rPr>
          <w:rFonts w:ascii="Arial" w:eastAsia="Arial" w:hAnsi="Arial" w:cs="Arial"/>
          <w:color w:val="000000" w:themeColor="text1"/>
          <w:sz w:val="20"/>
          <w:szCs w:val="20"/>
        </w:rPr>
        <w:t>Fragen</w:t>
      </w:r>
      <w:r w:rsidR="00540FB6" w:rsidRPr="68D4DF75">
        <w:rPr>
          <w:rFonts w:ascii="Arial" w:eastAsia="Arial" w:hAnsi="Arial" w:cs="Arial"/>
          <w:color w:val="000000" w:themeColor="text1"/>
          <w:sz w:val="20"/>
          <w:szCs w:val="20"/>
        </w:rPr>
        <w:t xml:space="preserve">, </w:t>
      </w:r>
      <w:r w:rsidR="002B19FC" w:rsidRPr="68D4DF75">
        <w:rPr>
          <w:rFonts w:ascii="Arial" w:eastAsia="Arial" w:hAnsi="Arial" w:cs="Arial"/>
          <w:color w:val="000000" w:themeColor="text1"/>
          <w:sz w:val="20"/>
          <w:szCs w:val="20"/>
        </w:rPr>
        <w:t xml:space="preserve">den Veränderungen und </w:t>
      </w:r>
      <w:r w:rsidR="00F95A2D" w:rsidRPr="68D4DF75">
        <w:rPr>
          <w:rFonts w:ascii="Arial" w:eastAsia="Arial" w:hAnsi="Arial" w:cs="Arial"/>
          <w:color w:val="000000" w:themeColor="text1"/>
          <w:sz w:val="20"/>
          <w:szCs w:val="20"/>
        </w:rPr>
        <w:t>vielfältigen Herausforderungen</w:t>
      </w:r>
      <w:r w:rsidR="00B3138D" w:rsidRPr="68D4DF75">
        <w:rPr>
          <w:rFonts w:ascii="Arial" w:eastAsia="Arial" w:hAnsi="Arial" w:cs="Arial"/>
          <w:color w:val="000000" w:themeColor="text1"/>
          <w:sz w:val="20"/>
          <w:szCs w:val="20"/>
        </w:rPr>
        <w:t xml:space="preserve"> unserer Gesellschaft beschäftigt, sehen wir als große </w:t>
      </w:r>
      <w:r w:rsidR="00017E31" w:rsidRPr="68D4DF75">
        <w:rPr>
          <w:rFonts w:ascii="Arial" w:eastAsia="Arial" w:hAnsi="Arial" w:cs="Arial"/>
          <w:color w:val="000000" w:themeColor="text1"/>
          <w:sz w:val="20"/>
          <w:szCs w:val="20"/>
        </w:rPr>
        <w:t>Chance</w:t>
      </w:r>
      <w:r w:rsidR="00127278" w:rsidRPr="68D4DF75">
        <w:rPr>
          <w:rFonts w:ascii="Arial" w:eastAsia="Arial" w:hAnsi="Arial" w:cs="Arial"/>
          <w:color w:val="000000" w:themeColor="text1"/>
          <w:sz w:val="20"/>
          <w:szCs w:val="20"/>
        </w:rPr>
        <w:t xml:space="preserve">, </w:t>
      </w:r>
      <w:r w:rsidR="03B3EA78" w:rsidRPr="68D4DF75">
        <w:rPr>
          <w:rFonts w:ascii="Arial" w:eastAsia="Arial" w:hAnsi="Arial" w:cs="Arial"/>
          <w:color w:val="000000" w:themeColor="text1"/>
          <w:sz w:val="20"/>
          <w:szCs w:val="20"/>
        </w:rPr>
        <w:t>den</w:t>
      </w:r>
      <w:r w:rsidR="00017E31" w:rsidRPr="68D4DF75">
        <w:rPr>
          <w:rFonts w:ascii="Arial" w:eastAsia="Arial" w:hAnsi="Arial" w:cs="Arial"/>
          <w:color w:val="000000" w:themeColor="text1"/>
          <w:sz w:val="20"/>
          <w:szCs w:val="20"/>
        </w:rPr>
        <w:t xml:space="preserve"> Wirtschaftsstandort Vorarlberg</w:t>
      </w:r>
      <w:r w:rsidR="78A3E4B7" w:rsidRPr="68D4DF75">
        <w:rPr>
          <w:rFonts w:ascii="Arial" w:eastAsia="Arial" w:hAnsi="Arial" w:cs="Arial"/>
          <w:color w:val="000000" w:themeColor="text1"/>
          <w:sz w:val="20"/>
          <w:szCs w:val="20"/>
        </w:rPr>
        <w:t xml:space="preserve"> </w:t>
      </w:r>
      <w:r w:rsidR="5CA915E4" w:rsidRPr="68D4DF75">
        <w:rPr>
          <w:rFonts w:ascii="Arial" w:eastAsia="Arial" w:hAnsi="Arial" w:cs="Arial"/>
          <w:color w:val="000000" w:themeColor="text1"/>
          <w:sz w:val="20"/>
          <w:szCs w:val="20"/>
        </w:rPr>
        <w:t>weiterzuentwickeln”,</w:t>
      </w:r>
      <w:r w:rsidR="00017E31" w:rsidRPr="68D4DF75">
        <w:rPr>
          <w:rFonts w:ascii="Arial" w:eastAsia="Arial" w:hAnsi="Arial" w:cs="Arial"/>
          <w:color w:val="000000" w:themeColor="text1"/>
          <w:sz w:val="20"/>
          <w:szCs w:val="20"/>
        </w:rPr>
        <w:t xml:space="preserve"> </w:t>
      </w:r>
      <w:r w:rsidR="6CB50299" w:rsidRPr="68D4DF75">
        <w:rPr>
          <w:rFonts w:ascii="Arial" w:eastAsia="Arial" w:hAnsi="Arial" w:cs="Arial"/>
          <w:color w:val="000000" w:themeColor="text1"/>
          <w:sz w:val="20"/>
          <w:szCs w:val="20"/>
        </w:rPr>
        <w:t>sagt M</w:t>
      </w:r>
      <w:r w:rsidR="00017E31" w:rsidRPr="68D4DF75">
        <w:rPr>
          <w:rFonts w:ascii="Arial" w:eastAsia="Arial" w:hAnsi="Arial" w:cs="Arial"/>
          <w:color w:val="000000" w:themeColor="text1"/>
          <w:sz w:val="20"/>
          <w:szCs w:val="20"/>
        </w:rPr>
        <w:t>artin Blum.</w:t>
      </w:r>
      <w:r w:rsidR="00BD0AB0" w:rsidRPr="68D4DF75">
        <w:rPr>
          <w:rFonts w:ascii="Arial" w:eastAsia="Arial" w:hAnsi="Arial" w:cs="Arial"/>
          <w:color w:val="000000" w:themeColor="text1"/>
          <w:sz w:val="20"/>
          <w:szCs w:val="20"/>
        </w:rPr>
        <w:t xml:space="preserve"> </w:t>
      </w:r>
    </w:p>
    <w:p w14:paraId="546C3381" w14:textId="716C27DF" w:rsidR="00AB1FB3" w:rsidRDefault="14D80F60" w:rsidP="4DDB3784">
      <w:pPr>
        <w:spacing w:after="160" w:line="360" w:lineRule="auto"/>
        <w:rPr>
          <w:rFonts w:ascii="Arial" w:eastAsia="Arial" w:hAnsi="Arial" w:cs="Arial"/>
          <w:sz w:val="20"/>
          <w:szCs w:val="20"/>
        </w:rPr>
      </w:pPr>
      <w:r w:rsidRPr="5D6467BD">
        <w:rPr>
          <w:rFonts w:ascii="Arial" w:eastAsia="Arial" w:hAnsi="Arial" w:cs="Arial"/>
          <w:b/>
          <w:bCs/>
          <w:sz w:val="20"/>
          <w:szCs w:val="20"/>
        </w:rPr>
        <w:t>Innovationen</w:t>
      </w:r>
      <w:r>
        <w:br/>
      </w:r>
      <w:r w:rsidRPr="5D6467BD">
        <w:rPr>
          <w:rFonts w:ascii="Arial" w:eastAsia="Arial" w:hAnsi="Arial" w:cs="Arial"/>
          <w:sz w:val="20"/>
          <w:szCs w:val="20"/>
        </w:rPr>
        <w:t xml:space="preserve">Die </w:t>
      </w:r>
      <w:r w:rsidR="007929A4" w:rsidRPr="5D6467BD">
        <w:rPr>
          <w:rFonts w:ascii="Arial" w:eastAsia="Arial" w:hAnsi="Arial" w:cs="Arial"/>
          <w:sz w:val="20"/>
          <w:szCs w:val="20"/>
        </w:rPr>
        <w:t xml:space="preserve">Innovationskraft </w:t>
      </w:r>
      <w:r w:rsidRPr="5D6467BD">
        <w:rPr>
          <w:rFonts w:ascii="Arial" w:eastAsia="Arial" w:hAnsi="Arial" w:cs="Arial"/>
          <w:sz w:val="20"/>
          <w:szCs w:val="20"/>
        </w:rPr>
        <w:t>des Traditionsunternehmens bleib</w:t>
      </w:r>
      <w:r w:rsidR="007929A4" w:rsidRPr="5D6467BD">
        <w:rPr>
          <w:rFonts w:ascii="Arial" w:eastAsia="Arial" w:hAnsi="Arial" w:cs="Arial"/>
          <w:sz w:val="20"/>
          <w:szCs w:val="20"/>
        </w:rPr>
        <w:t>t</w:t>
      </w:r>
      <w:r w:rsidRPr="5D6467BD">
        <w:rPr>
          <w:rFonts w:ascii="Arial" w:eastAsia="Arial" w:hAnsi="Arial" w:cs="Arial"/>
          <w:sz w:val="20"/>
          <w:szCs w:val="20"/>
        </w:rPr>
        <w:t xml:space="preserve"> unvermindert hoch: Im Ranking des österreichischen Patentamtes lag Blum 2022 mit 79 Neuanmeldungen auf Platz zwei. Auf der interzum, der internationalen Weltleitmesse der Möbelindustrie in Köln, präsentierte der Spezialist für Beschläge Kunden und Interessierten anhand dreier unterschiedlicher Wohn- und Lebenssituationen sein Produktportfolio</w:t>
      </w:r>
      <w:r w:rsidR="3A3491C3" w:rsidRPr="5D6467BD">
        <w:rPr>
          <w:rFonts w:ascii="Arial" w:eastAsia="Arial" w:hAnsi="Arial" w:cs="Arial"/>
          <w:sz w:val="20"/>
          <w:szCs w:val="20"/>
        </w:rPr>
        <w:t xml:space="preserve"> und Innovationen</w:t>
      </w:r>
      <w:r w:rsidRPr="5D6467BD">
        <w:rPr>
          <w:rFonts w:ascii="Arial" w:eastAsia="Arial" w:hAnsi="Arial" w:cs="Arial"/>
          <w:sz w:val="20"/>
          <w:szCs w:val="20"/>
        </w:rPr>
        <w:t>. Unter dem Motto „FOR EVERYONE” zeigte Blum Ideen, die unterschiedlichen Bedürfnissen, Ansprüchen und Lebensstilen gerecht werden.</w:t>
      </w:r>
      <w:r w:rsidR="00713C24" w:rsidRPr="5D6467BD">
        <w:rPr>
          <w:rFonts w:ascii="Arial" w:eastAsia="Arial" w:hAnsi="Arial" w:cs="Arial"/>
          <w:sz w:val="20"/>
          <w:szCs w:val="20"/>
        </w:rPr>
        <w:t xml:space="preserve"> </w:t>
      </w:r>
      <w:r w:rsidRPr="5D6467BD">
        <w:rPr>
          <w:rFonts w:ascii="Arial" w:eastAsia="Arial" w:hAnsi="Arial" w:cs="Arial"/>
          <w:sz w:val="20"/>
          <w:szCs w:val="20"/>
        </w:rPr>
        <w:t>„</w:t>
      </w:r>
      <w:r w:rsidR="00E51B21" w:rsidRPr="5D6467BD">
        <w:rPr>
          <w:rFonts w:ascii="Arial" w:eastAsia="Arial" w:hAnsi="Arial" w:cs="Arial"/>
          <w:sz w:val="20"/>
          <w:szCs w:val="20"/>
        </w:rPr>
        <w:t>7 </w:t>
      </w:r>
      <w:r w:rsidRPr="5D6467BD">
        <w:rPr>
          <w:rFonts w:ascii="Arial" w:eastAsia="Arial" w:hAnsi="Arial" w:cs="Arial"/>
          <w:sz w:val="20"/>
          <w:szCs w:val="20"/>
        </w:rPr>
        <w:t xml:space="preserve">000 </w:t>
      </w:r>
      <w:r w:rsidR="00DF28FD" w:rsidRPr="5D6467BD">
        <w:rPr>
          <w:rFonts w:ascii="Arial" w:eastAsia="Arial" w:hAnsi="Arial" w:cs="Arial"/>
          <w:sz w:val="20"/>
          <w:szCs w:val="20"/>
        </w:rPr>
        <w:t>Stand-</w:t>
      </w:r>
      <w:r w:rsidRPr="5D6467BD">
        <w:rPr>
          <w:rFonts w:ascii="Arial" w:eastAsia="Arial" w:hAnsi="Arial" w:cs="Arial"/>
          <w:sz w:val="20"/>
          <w:szCs w:val="20"/>
        </w:rPr>
        <w:t xml:space="preserve">Besucher </w:t>
      </w:r>
      <w:r w:rsidR="001B6E78" w:rsidRPr="5D6467BD">
        <w:rPr>
          <w:rFonts w:ascii="Arial" w:eastAsia="Arial" w:hAnsi="Arial" w:cs="Arial"/>
          <w:sz w:val="20"/>
          <w:szCs w:val="20"/>
        </w:rPr>
        <w:t xml:space="preserve">aus 114 Ländern </w:t>
      </w:r>
      <w:r w:rsidRPr="5D6467BD">
        <w:rPr>
          <w:rFonts w:ascii="Arial" w:eastAsia="Arial" w:hAnsi="Arial" w:cs="Arial"/>
          <w:sz w:val="20"/>
          <w:szCs w:val="20"/>
        </w:rPr>
        <w:t xml:space="preserve">haben uns darin bestätigt, dass </w:t>
      </w:r>
      <w:r w:rsidR="007F318B" w:rsidRPr="5D6467BD">
        <w:rPr>
          <w:rFonts w:ascii="Arial" w:eastAsia="Arial" w:hAnsi="Arial" w:cs="Arial"/>
          <w:sz w:val="20"/>
          <w:szCs w:val="20"/>
        </w:rPr>
        <w:t xml:space="preserve">nichts den </w:t>
      </w:r>
      <w:r w:rsidRPr="5D6467BD">
        <w:rPr>
          <w:rFonts w:ascii="Arial" w:eastAsia="Arial" w:hAnsi="Arial" w:cs="Arial"/>
          <w:sz w:val="20"/>
          <w:szCs w:val="20"/>
        </w:rPr>
        <w:t>persönliche</w:t>
      </w:r>
      <w:r w:rsidR="007F318B" w:rsidRPr="5D6467BD">
        <w:rPr>
          <w:rFonts w:ascii="Arial" w:eastAsia="Arial" w:hAnsi="Arial" w:cs="Arial"/>
          <w:sz w:val="20"/>
          <w:szCs w:val="20"/>
        </w:rPr>
        <w:t>n</w:t>
      </w:r>
      <w:r w:rsidRPr="5D6467BD">
        <w:rPr>
          <w:rFonts w:ascii="Arial" w:eastAsia="Arial" w:hAnsi="Arial" w:cs="Arial"/>
          <w:sz w:val="20"/>
          <w:szCs w:val="20"/>
        </w:rPr>
        <w:t xml:space="preserve"> Kontakt mit unseren Kunden </w:t>
      </w:r>
      <w:r w:rsidR="007F318B" w:rsidRPr="5D6467BD">
        <w:rPr>
          <w:rFonts w:ascii="Arial" w:eastAsia="Arial" w:hAnsi="Arial" w:cs="Arial"/>
          <w:sz w:val="20"/>
          <w:szCs w:val="20"/>
        </w:rPr>
        <w:t>ersetzt</w:t>
      </w:r>
      <w:r w:rsidRPr="5D6467BD">
        <w:rPr>
          <w:rFonts w:ascii="Arial" w:eastAsia="Arial" w:hAnsi="Arial" w:cs="Arial"/>
          <w:sz w:val="20"/>
          <w:szCs w:val="20"/>
        </w:rPr>
        <w:t xml:space="preserve">“, ist Philipp Blum überzeugt von der Messe als </w:t>
      </w:r>
      <w:r w:rsidR="00F81F42" w:rsidRPr="5D6467BD">
        <w:rPr>
          <w:rFonts w:ascii="Arial" w:eastAsia="Arial" w:hAnsi="Arial" w:cs="Arial"/>
          <w:sz w:val="20"/>
          <w:szCs w:val="20"/>
        </w:rPr>
        <w:t xml:space="preserve">wichtige </w:t>
      </w:r>
      <w:r w:rsidRPr="5D6467BD">
        <w:rPr>
          <w:rFonts w:ascii="Arial" w:eastAsia="Arial" w:hAnsi="Arial" w:cs="Arial"/>
          <w:sz w:val="20"/>
          <w:szCs w:val="20"/>
        </w:rPr>
        <w:t>Kommunikation</w:t>
      </w:r>
      <w:r w:rsidR="00885C1D" w:rsidRPr="5D6467BD">
        <w:rPr>
          <w:rFonts w:ascii="Arial" w:eastAsia="Arial" w:hAnsi="Arial" w:cs="Arial"/>
          <w:sz w:val="20"/>
          <w:szCs w:val="20"/>
        </w:rPr>
        <w:t>splattform</w:t>
      </w:r>
      <w:r w:rsidR="006B2524" w:rsidRPr="5D6467BD">
        <w:rPr>
          <w:rFonts w:ascii="Arial" w:eastAsia="Arial" w:hAnsi="Arial" w:cs="Arial"/>
          <w:sz w:val="20"/>
          <w:szCs w:val="20"/>
        </w:rPr>
        <w:t>.</w:t>
      </w:r>
      <w:r w:rsidRPr="5D6467BD">
        <w:rPr>
          <w:rFonts w:ascii="Arial" w:eastAsia="Arial" w:hAnsi="Arial" w:cs="Arial"/>
          <w:sz w:val="20"/>
          <w:szCs w:val="20"/>
        </w:rPr>
        <w:t xml:space="preserve"> AMPEROS, die Lösung zur Elektrifizierung von Möbeln, stieß dabei auf großes Interesse. Den designorientierten Klappenbeschlag AVENTOS</w:t>
      </w:r>
      <w:r w:rsidR="001B3CA3" w:rsidRPr="5D6467BD">
        <w:rPr>
          <w:rFonts w:ascii="Arial" w:eastAsia="Arial" w:hAnsi="Arial" w:cs="Arial"/>
          <w:sz w:val="20"/>
          <w:szCs w:val="20"/>
        </w:rPr>
        <w:t> </w:t>
      </w:r>
      <w:r w:rsidRPr="5D6467BD">
        <w:rPr>
          <w:rFonts w:ascii="Arial" w:eastAsia="Arial" w:hAnsi="Arial" w:cs="Arial"/>
          <w:sz w:val="20"/>
          <w:szCs w:val="20"/>
        </w:rPr>
        <w:t xml:space="preserve">HKi, der in die </w:t>
      </w:r>
      <w:r w:rsidRPr="00C16790">
        <w:rPr>
          <w:rFonts w:ascii="Arial" w:eastAsia="Arial" w:hAnsi="Arial" w:cs="Arial"/>
          <w:sz w:val="20"/>
          <w:szCs w:val="20"/>
        </w:rPr>
        <w:t>Korpusseiten</w:t>
      </w:r>
      <w:r w:rsidR="003D1005" w:rsidRPr="00C16790">
        <w:rPr>
          <w:rFonts w:ascii="Arial" w:eastAsia="Arial" w:hAnsi="Arial" w:cs="Arial"/>
          <w:sz w:val="20"/>
          <w:szCs w:val="20"/>
        </w:rPr>
        <w:t>wand</w:t>
      </w:r>
      <w:r w:rsidRPr="5D6467BD">
        <w:rPr>
          <w:rFonts w:ascii="Arial" w:eastAsia="Arial" w:hAnsi="Arial" w:cs="Arial"/>
          <w:sz w:val="20"/>
          <w:szCs w:val="20"/>
        </w:rPr>
        <w:t xml:space="preserve"> integriert ist, </w:t>
      </w:r>
      <w:r w:rsidR="00A56B3C" w:rsidRPr="5D6467BD">
        <w:rPr>
          <w:rFonts w:ascii="Arial" w:eastAsia="Arial" w:hAnsi="Arial" w:cs="Arial"/>
          <w:sz w:val="20"/>
          <w:szCs w:val="20"/>
        </w:rPr>
        <w:t>und</w:t>
      </w:r>
      <w:r w:rsidRPr="5D6467BD">
        <w:rPr>
          <w:rFonts w:ascii="Arial" w:eastAsia="Arial" w:hAnsi="Arial" w:cs="Arial"/>
          <w:sz w:val="20"/>
          <w:szCs w:val="20"/>
        </w:rPr>
        <w:t xml:space="preserve"> </w:t>
      </w:r>
      <w:r w:rsidR="00FD4EBC" w:rsidRPr="5D6467BD">
        <w:rPr>
          <w:rFonts w:ascii="Arial" w:eastAsia="Arial" w:hAnsi="Arial" w:cs="Arial"/>
          <w:sz w:val="20"/>
          <w:szCs w:val="20"/>
        </w:rPr>
        <w:t>das Pocketsystem REVEGO, mit dem sich ganze Möbelzeilen verschließen lassen,</w:t>
      </w:r>
      <w:r w:rsidRPr="5D6467BD">
        <w:rPr>
          <w:rFonts w:ascii="Arial" w:eastAsia="Arial" w:hAnsi="Arial" w:cs="Arial"/>
          <w:sz w:val="20"/>
          <w:szCs w:val="20"/>
        </w:rPr>
        <w:t xml:space="preserve"> erlebten viele zum ersten Mal</w:t>
      </w:r>
      <w:r w:rsidR="00454F43" w:rsidRPr="5D6467BD">
        <w:rPr>
          <w:rFonts w:ascii="Arial" w:eastAsia="Arial" w:hAnsi="Arial" w:cs="Arial"/>
          <w:sz w:val="20"/>
          <w:szCs w:val="20"/>
        </w:rPr>
        <w:t>.</w:t>
      </w:r>
      <w:r w:rsidRPr="5D6467BD">
        <w:rPr>
          <w:rFonts w:ascii="Arial" w:eastAsia="Arial" w:hAnsi="Arial" w:cs="Arial"/>
          <w:sz w:val="20"/>
          <w:szCs w:val="20"/>
        </w:rPr>
        <w:t xml:space="preserve"> </w:t>
      </w:r>
      <w:r w:rsidR="00454F43" w:rsidRPr="5D6467BD">
        <w:rPr>
          <w:rFonts w:ascii="Arial" w:eastAsia="Arial" w:hAnsi="Arial" w:cs="Arial"/>
          <w:sz w:val="20"/>
          <w:szCs w:val="20"/>
        </w:rPr>
        <w:t>Die</w:t>
      </w:r>
      <w:r w:rsidRPr="5D6467BD">
        <w:rPr>
          <w:rFonts w:ascii="Arial" w:eastAsia="Arial" w:hAnsi="Arial" w:cs="Arial"/>
          <w:sz w:val="20"/>
          <w:szCs w:val="20"/>
        </w:rPr>
        <w:t xml:space="preserve"> </w:t>
      </w:r>
      <w:r w:rsidR="00010572" w:rsidRPr="5D6467BD">
        <w:rPr>
          <w:rFonts w:ascii="Arial" w:eastAsia="Arial" w:hAnsi="Arial" w:cs="Arial"/>
          <w:sz w:val="20"/>
          <w:szCs w:val="20"/>
        </w:rPr>
        <w:t>Messepr</w:t>
      </w:r>
      <w:r w:rsidR="00F00404" w:rsidRPr="5D6467BD">
        <w:rPr>
          <w:rFonts w:ascii="Arial" w:eastAsia="Arial" w:hAnsi="Arial" w:cs="Arial"/>
          <w:sz w:val="20"/>
          <w:szCs w:val="20"/>
        </w:rPr>
        <w:t xml:space="preserve">emiere der </w:t>
      </w:r>
      <w:r w:rsidR="001B3CA3" w:rsidRPr="5D6467BD">
        <w:rPr>
          <w:rFonts w:ascii="Arial" w:eastAsia="Arial" w:hAnsi="Arial" w:cs="Arial"/>
          <w:sz w:val="20"/>
          <w:szCs w:val="20"/>
        </w:rPr>
        <w:lastRenderedPageBreak/>
        <w:t>AVENTOS </w:t>
      </w:r>
      <w:r w:rsidRPr="5D6467BD">
        <w:rPr>
          <w:rFonts w:ascii="Arial" w:eastAsia="Arial" w:hAnsi="Arial" w:cs="Arial"/>
          <w:sz w:val="20"/>
          <w:szCs w:val="20"/>
        </w:rPr>
        <w:t>top-Familie</w:t>
      </w:r>
      <w:r w:rsidR="00343D80" w:rsidRPr="5D6467BD">
        <w:rPr>
          <w:rFonts w:ascii="Arial" w:eastAsia="Arial" w:hAnsi="Arial" w:cs="Arial"/>
          <w:sz w:val="20"/>
          <w:szCs w:val="20"/>
        </w:rPr>
        <w:t xml:space="preserve">, eine Weiterentwicklung der </w:t>
      </w:r>
      <w:r w:rsidR="004E3CBD" w:rsidRPr="5D6467BD">
        <w:rPr>
          <w:rFonts w:ascii="Arial" w:eastAsia="Arial" w:hAnsi="Arial" w:cs="Arial"/>
          <w:sz w:val="20"/>
          <w:szCs w:val="20"/>
        </w:rPr>
        <w:t>Klappenbeschläge von Blum,</w:t>
      </w:r>
      <w:r w:rsidRPr="5D6467BD">
        <w:rPr>
          <w:rFonts w:ascii="Arial" w:eastAsia="Arial" w:hAnsi="Arial" w:cs="Arial"/>
          <w:sz w:val="20"/>
          <w:szCs w:val="20"/>
        </w:rPr>
        <w:t xml:space="preserve"> fand ebenfalls großen Anklang. </w:t>
      </w:r>
    </w:p>
    <w:p w14:paraId="339D6BD6" w14:textId="28DF71F2" w:rsidR="00AB1FB3" w:rsidRDefault="14D80F60" w:rsidP="4DDB3784">
      <w:pPr>
        <w:spacing w:after="160" w:line="360" w:lineRule="auto"/>
        <w:rPr>
          <w:rFonts w:ascii="Arial" w:eastAsia="Arial" w:hAnsi="Arial" w:cs="Arial"/>
          <w:sz w:val="22"/>
          <w:szCs w:val="22"/>
        </w:rPr>
      </w:pPr>
      <w:r w:rsidRPr="4DDB3784">
        <w:rPr>
          <w:rFonts w:ascii="Arial" w:eastAsia="Arial" w:hAnsi="Arial" w:cs="Arial"/>
          <w:b/>
          <w:bCs/>
          <w:sz w:val="20"/>
          <w:szCs w:val="20"/>
        </w:rPr>
        <w:t>Erste Nachhaltigkeitsbroschüre</w:t>
      </w:r>
      <w:r w:rsidR="007F055F">
        <w:br/>
      </w:r>
      <w:r w:rsidRPr="4DDB3784">
        <w:rPr>
          <w:rFonts w:ascii="Arial" w:eastAsia="Arial" w:hAnsi="Arial" w:cs="Arial"/>
          <w:sz w:val="20"/>
          <w:szCs w:val="20"/>
        </w:rPr>
        <w:t xml:space="preserve">Ein verantwortungsvoller Umgang mit der Umwelt und den Ressourcen ist seit Jahrzehnten ein fixer Baustein in der Unternehmensausrichtung. In seiner ersten Nachhaltigkeitsbroschüre, die im Mai auf der interzum veröffentlicht wurde, bündelt der Beschlägehersteller </w:t>
      </w:r>
      <w:r w:rsidR="00FF49EC">
        <w:rPr>
          <w:rFonts w:ascii="Arial" w:eastAsia="Arial" w:hAnsi="Arial" w:cs="Arial"/>
          <w:sz w:val="20"/>
          <w:szCs w:val="20"/>
        </w:rPr>
        <w:t xml:space="preserve">Kennzahlen, </w:t>
      </w:r>
      <w:r w:rsidR="001358B0">
        <w:rPr>
          <w:rFonts w:ascii="Arial" w:eastAsia="Arial" w:hAnsi="Arial" w:cs="Arial"/>
          <w:sz w:val="20"/>
          <w:szCs w:val="20"/>
        </w:rPr>
        <w:t>Fakten</w:t>
      </w:r>
      <w:r w:rsidRPr="4DDB3784">
        <w:rPr>
          <w:rFonts w:ascii="Arial" w:eastAsia="Arial" w:hAnsi="Arial" w:cs="Arial"/>
          <w:sz w:val="20"/>
          <w:szCs w:val="20"/>
        </w:rPr>
        <w:t xml:space="preserve"> und </w:t>
      </w:r>
      <w:r w:rsidR="002A1402">
        <w:rPr>
          <w:rFonts w:ascii="Arial" w:eastAsia="Arial" w:hAnsi="Arial" w:cs="Arial"/>
          <w:sz w:val="20"/>
          <w:szCs w:val="20"/>
        </w:rPr>
        <w:t>Storys zu seinem</w:t>
      </w:r>
      <w:r w:rsidR="001358B0" w:rsidRPr="4DDB3784">
        <w:rPr>
          <w:rFonts w:ascii="Arial" w:eastAsia="Arial" w:hAnsi="Arial" w:cs="Arial"/>
          <w:sz w:val="20"/>
          <w:szCs w:val="20"/>
        </w:rPr>
        <w:t xml:space="preserve"> </w:t>
      </w:r>
      <w:r w:rsidRPr="4DDB3784">
        <w:rPr>
          <w:rFonts w:ascii="Arial" w:eastAsia="Arial" w:hAnsi="Arial" w:cs="Arial"/>
          <w:sz w:val="20"/>
          <w:szCs w:val="20"/>
        </w:rPr>
        <w:t xml:space="preserve">Engagement um nachhaltiges Handeln und Wirtschaften. Die Broschüre orientiert sich an den Richtlinien der Global Reporting Initiative und macht definierte betriebliche, ökologische und soziale Kennzahlen transparent, schnell erfassbar und vergleichbar. „Auf 80 Seiten zeigen wir quer über alle Unternehmensbereiche das breite Spektrum unserer Nachhaltigkeitsbestrebungen, um das 1,5-Grad-Ziel der Vereinten Nationen zu erreichen. Die Maßnahmen reichen von der Produktnachhaltigkeit, dem Energie- und Ressourceneinsatz, dem Transport, der Mobilität und der Kreislaufwirtschaft bis hin zur Dachbegrünung“, so Martin Blum. Die Broschüre ist online auf der Website verfügbar unter </w:t>
      </w:r>
      <w:hyperlink>
        <w:r w:rsidRPr="4DDB3784">
          <w:rPr>
            <w:rStyle w:val="Hyperlink"/>
            <w:rFonts w:ascii="Arial" w:eastAsia="Arial" w:hAnsi="Arial" w:cs="Arial"/>
            <w:sz w:val="20"/>
            <w:szCs w:val="20"/>
          </w:rPr>
          <w:t>www.blum.com/sustainability</w:t>
        </w:r>
      </w:hyperlink>
      <w:r w:rsidRPr="4DDB3784">
        <w:rPr>
          <w:rFonts w:ascii="Arial" w:eastAsia="Arial" w:hAnsi="Arial" w:cs="Arial"/>
          <w:sz w:val="20"/>
          <w:szCs w:val="20"/>
        </w:rPr>
        <w:t xml:space="preserve">. </w:t>
      </w:r>
    </w:p>
    <w:p w14:paraId="296C4E35" w14:textId="44DFA298" w:rsidR="0069237A" w:rsidRPr="00AA5ECE" w:rsidRDefault="00AA5ECE" w:rsidP="4DDB3784">
      <w:pPr>
        <w:spacing w:after="160" w:line="360" w:lineRule="auto"/>
        <w:rPr>
          <w:rFonts w:ascii="Arial" w:eastAsia="Arial" w:hAnsi="Arial" w:cs="Arial"/>
          <w:b/>
          <w:bCs/>
          <w:sz w:val="20"/>
          <w:szCs w:val="20"/>
        </w:rPr>
      </w:pPr>
      <w:r w:rsidRPr="00AA5ECE">
        <w:rPr>
          <w:rFonts w:ascii="Arial" w:eastAsia="Arial" w:hAnsi="Arial" w:cs="Arial"/>
          <w:b/>
          <w:bCs/>
          <w:sz w:val="20"/>
          <w:szCs w:val="20"/>
        </w:rPr>
        <w:t>Erweiterte Geschäftsleitung</w:t>
      </w:r>
      <w:r>
        <w:rPr>
          <w:rFonts w:eastAsia="Arial"/>
        </w:rPr>
        <w:br/>
      </w:r>
      <w:r w:rsidR="003B7719" w:rsidRPr="003B7719">
        <w:rPr>
          <w:rFonts w:ascii="Arial" w:eastAsia="Arial" w:hAnsi="Arial" w:cs="Arial"/>
          <w:sz w:val="20"/>
          <w:szCs w:val="20"/>
        </w:rPr>
        <w:t xml:space="preserve">Per 1. Juli 2023 hat Blum seine Geschäftsleitung um drei Personen erweitert. Neben Martin und Philipp Blum sowie Gerhard Humpeler sind neu Wolfgang Heinzle, Alexander Roloff und Klaus Wendel mit an Bord. Sie sind allesamt langjährige Mitarbeiter und bewährte Führungskräfte. Philipp und Martin Blum begründen die Entscheidung mit der zunehmenden Größe und Komplexität sowie dem Wachstumspotenzial des Unternehmens. „Wir freuen uns über die Verstärkung durch unsere drei </w:t>
      </w:r>
      <w:r w:rsidR="003B7719" w:rsidRPr="00F01BED">
        <w:rPr>
          <w:rFonts w:ascii="Arial" w:eastAsia="Arial" w:hAnsi="Arial" w:cs="Arial"/>
          <w:sz w:val="20"/>
          <w:szCs w:val="20"/>
        </w:rPr>
        <w:t>kompetenten und erfahrenen</w:t>
      </w:r>
      <w:r w:rsidR="003B7719" w:rsidRPr="003B7719">
        <w:rPr>
          <w:rFonts w:ascii="Arial" w:eastAsia="Arial" w:hAnsi="Arial" w:cs="Arial"/>
          <w:sz w:val="20"/>
          <w:szCs w:val="20"/>
        </w:rPr>
        <w:t xml:space="preserve"> Kollegen. Unser Team wird gemeinsam mit Expertinnen und Experten aus allen Bereichen das Unternehmen weiterentwickeln und die Herausforderungen an</w:t>
      </w:r>
      <w:r w:rsidR="00CA62E9">
        <w:rPr>
          <w:rFonts w:ascii="Arial" w:eastAsia="Arial" w:hAnsi="Arial" w:cs="Arial"/>
          <w:sz w:val="20"/>
          <w:szCs w:val="20"/>
        </w:rPr>
        <w:t>gehen</w:t>
      </w:r>
      <w:r w:rsidR="003B7719" w:rsidRPr="003B7719">
        <w:rPr>
          <w:rFonts w:ascii="Arial" w:eastAsia="Arial" w:hAnsi="Arial" w:cs="Arial"/>
          <w:sz w:val="20"/>
          <w:szCs w:val="20"/>
        </w:rPr>
        <w:t>. Denn diese Aufgabe ist nur gemeinsam zu schaffen“, erläutert Philipp Blum.</w:t>
      </w:r>
    </w:p>
    <w:p w14:paraId="31240E20" w14:textId="5BA7280F" w:rsidR="00AB1FB3" w:rsidRDefault="14D80F60" w:rsidP="4DDB3784">
      <w:pPr>
        <w:spacing w:after="160" w:line="360" w:lineRule="auto"/>
        <w:rPr>
          <w:rFonts w:ascii="Arial" w:eastAsia="Arial" w:hAnsi="Arial" w:cs="Arial"/>
          <w:sz w:val="20"/>
          <w:szCs w:val="20"/>
        </w:rPr>
      </w:pPr>
      <w:r w:rsidRPr="050608F4">
        <w:rPr>
          <w:rFonts w:ascii="Arial" w:eastAsia="Arial" w:hAnsi="Arial" w:cs="Arial"/>
          <w:b/>
          <w:bCs/>
          <w:sz w:val="20"/>
          <w:szCs w:val="20"/>
        </w:rPr>
        <w:t>Ausblick</w:t>
      </w:r>
      <w:r>
        <w:br/>
      </w:r>
      <w:r w:rsidR="695B07FE" w:rsidRPr="050608F4">
        <w:rPr>
          <w:rFonts w:ascii="Arial" w:eastAsia="Arial" w:hAnsi="Arial" w:cs="Arial"/>
          <w:sz w:val="20"/>
          <w:szCs w:val="20"/>
        </w:rPr>
        <w:t>Die</w:t>
      </w:r>
      <w:r w:rsidRPr="050608F4">
        <w:rPr>
          <w:rFonts w:ascii="Arial" w:eastAsia="Arial" w:hAnsi="Arial" w:cs="Arial"/>
          <w:sz w:val="20"/>
          <w:szCs w:val="20"/>
        </w:rPr>
        <w:t xml:space="preserve"> beiden Blum-Geschäftsführer</w:t>
      </w:r>
      <w:r w:rsidR="49C4EBC5" w:rsidRPr="050608F4">
        <w:rPr>
          <w:rFonts w:ascii="Arial" w:eastAsia="Arial" w:hAnsi="Arial" w:cs="Arial"/>
          <w:sz w:val="20"/>
          <w:szCs w:val="20"/>
        </w:rPr>
        <w:t xml:space="preserve"> gehen weiterhin</w:t>
      </w:r>
      <w:r w:rsidRPr="050608F4">
        <w:rPr>
          <w:rFonts w:ascii="Arial" w:eastAsia="Arial" w:hAnsi="Arial" w:cs="Arial"/>
          <w:sz w:val="20"/>
          <w:szCs w:val="20"/>
        </w:rPr>
        <w:t xml:space="preserve"> </w:t>
      </w:r>
      <w:r w:rsidR="3AC93FE0" w:rsidRPr="050608F4">
        <w:rPr>
          <w:rFonts w:ascii="Arial" w:eastAsia="Arial" w:hAnsi="Arial" w:cs="Arial"/>
          <w:sz w:val="20"/>
          <w:szCs w:val="20"/>
        </w:rPr>
        <w:t xml:space="preserve">von einer </w:t>
      </w:r>
      <w:r w:rsidRPr="050608F4">
        <w:rPr>
          <w:rFonts w:ascii="Arial" w:eastAsia="Arial" w:hAnsi="Arial" w:cs="Arial"/>
          <w:sz w:val="20"/>
          <w:szCs w:val="20"/>
        </w:rPr>
        <w:t>schwierigen Auftragslage</w:t>
      </w:r>
      <w:r w:rsidR="335C0DFB" w:rsidRPr="050608F4">
        <w:rPr>
          <w:rFonts w:ascii="Arial" w:eastAsia="Arial" w:hAnsi="Arial" w:cs="Arial"/>
          <w:sz w:val="20"/>
          <w:szCs w:val="20"/>
        </w:rPr>
        <w:t xml:space="preserve"> </w:t>
      </w:r>
      <w:r w:rsidR="335C0DFB" w:rsidRPr="00082FA6">
        <w:rPr>
          <w:rFonts w:ascii="Arial" w:eastAsia="Arial" w:hAnsi="Arial" w:cs="Arial"/>
          <w:sz w:val="20"/>
          <w:szCs w:val="20"/>
        </w:rPr>
        <w:t>aus</w:t>
      </w:r>
      <w:r w:rsidR="00082FA6" w:rsidRPr="00082FA6">
        <w:rPr>
          <w:rFonts w:ascii="Arial" w:eastAsia="Arial" w:hAnsi="Arial" w:cs="Arial"/>
          <w:sz w:val="20"/>
          <w:szCs w:val="20"/>
        </w:rPr>
        <w:t>:</w:t>
      </w:r>
      <w:r w:rsidRPr="050608F4">
        <w:rPr>
          <w:rFonts w:ascii="Arial" w:eastAsia="Arial" w:hAnsi="Arial" w:cs="Arial"/>
          <w:sz w:val="20"/>
          <w:szCs w:val="20"/>
        </w:rPr>
        <w:t xml:space="preserve"> „Wir brauchen noch einen l</w:t>
      </w:r>
      <w:r w:rsidR="56EDECB0" w:rsidRPr="050608F4">
        <w:rPr>
          <w:rFonts w:ascii="Arial" w:eastAsia="Arial" w:hAnsi="Arial" w:cs="Arial"/>
          <w:sz w:val="20"/>
          <w:szCs w:val="20"/>
        </w:rPr>
        <w:t>ä</w:t>
      </w:r>
      <w:r w:rsidRPr="050608F4">
        <w:rPr>
          <w:rFonts w:ascii="Arial" w:eastAsia="Arial" w:hAnsi="Arial" w:cs="Arial"/>
          <w:sz w:val="20"/>
          <w:szCs w:val="20"/>
        </w:rPr>
        <w:t>nge</w:t>
      </w:r>
      <w:r w:rsidR="4C2729CB" w:rsidRPr="050608F4">
        <w:rPr>
          <w:rFonts w:ascii="Arial" w:eastAsia="Arial" w:hAnsi="Arial" w:cs="Arial"/>
          <w:sz w:val="20"/>
          <w:szCs w:val="20"/>
        </w:rPr>
        <w:t>re</w:t>
      </w:r>
      <w:r w:rsidRPr="050608F4">
        <w:rPr>
          <w:rFonts w:ascii="Arial" w:eastAsia="Arial" w:hAnsi="Arial" w:cs="Arial"/>
          <w:sz w:val="20"/>
          <w:szCs w:val="20"/>
        </w:rPr>
        <w:t xml:space="preserve">n Atem, bis </w:t>
      </w:r>
      <w:r w:rsidR="618B4F51" w:rsidRPr="050608F4">
        <w:rPr>
          <w:rFonts w:ascii="Arial" w:eastAsia="Arial" w:hAnsi="Arial" w:cs="Arial"/>
          <w:sz w:val="20"/>
          <w:szCs w:val="20"/>
        </w:rPr>
        <w:t xml:space="preserve">sich </w:t>
      </w:r>
      <w:r w:rsidRPr="050608F4">
        <w:rPr>
          <w:rFonts w:ascii="Arial" w:eastAsia="Arial" w:hAnsi="Arial" w:cs="Arial"/>
          <w:sz w:val="20"/>
          <w:szCs w:val="20"/>
        </w:rPr>
        <w:t>d</w:t>
      </w:r>
      <w:r w:rsidR="125CFDEE" w:rsidRPr="050608F4">
        <w:rPr>
          <w:rFonts w:ascii="Arial" w:eastAsia="Arial" w:hAnsi="Arial" w:cs="Arial"/>
          <w:sz w:val="20"/>
          <w:szCs w:val="20"/>
        </w:rPr>
        <w:t xml:space="preserve">as </w:t>
      </w:r>
      <w:r w:rsidRPr="050608F4">
        <w:rPr>
          <w:rFonts w:ascii="Arial" w:eastAsia="Arial" w:hAnsi="Arial" w:cs="Arial"/>
          <w:sz w:val="20"/>
          <w:szCs w:val="20"/>
        </w:rPr>
        <w:t>Konsumenten</w:t>
      </w:r>
      <w:r w:rsidR="5DE927A4" w:rsidRPr="050608F4">
        <w:rPr>
          <w:rFonts w:ascii="Arial" w:eastAsia="Arial" w:hAnsi="Arial" w:cs="Arial"/>
          <w:sz w:val="20"/>
          <w:szCs w:val="20"/>
        </w:rPr>
        <w:t>vertrauen</w:t>
      </w:r>
      <w:r w:rsidRPr="050608F4">
        <w:rPr>
          <w:rFonts w:ascii="Arial" w:eastAsia="Arial" w:hAnsi="Arial" w:cs="Arial"/>
          <w:sz w:val="20"/>
          <w:szCs w:val="20"/>
        </w:rPr>
        <w:t xml:space="preserve"> </w:t>
      </w:r>
      <w:r w:rsidR="52E0A859" w:rsidRPr="050608F4">
        <w:rPr>
          <w:rFonts w:ascii="Arial" w:eastAsia="Arial" w:hAnsi="Arial" w:cs="Arial"/>
          <w:sz w:val="20"/>
          <w:szCs w:val="20"/>
        </w:rPr>
        <w:t xml:space="preserve">und damit die Märkte </w:t>
      </w:r>
      <w:r w:rsidR="1563A6C4" w:rsidRPr="050608F4">
        <w:rPr>
          <w:rFonts w:ascii="Arial" w:eastAsia="Arial" w:hAnsi="Arial" w:cs="Arial"/>
          <w:sz w:val="20"/>
          <w:szCs w:val="20"/>
        </w:rPr>
        <w:t>wieder stabilisier</w:t>
      </w:r>
      <w:r w:rsidR="2E6F1976" w:rsidRPr="050608F4">
        <w:rPr>
          <w:rFonts w:ascii="Arial" w:eastAsia="Arial" w:hAnsi="Arial" w:cs="Arial"/>
          <w:sz w:val="20"/>
          <w:szCs w:val="20"/>
        </w:rPr>
        <w:t>en</w:t>
      </w:r>
      <w:r w:rsidRPr="050608F4">
        <w:rPr>
          <w:rFonts w:ascii="Arial" w:eastAsia="Arial" w:hAnsi="Arial" w:cs="Arial"/>
          <w:sz w:val="20"/>
          <w:szCs w:val="20"/>
        </w:rPr>
        <w:t xml:space="preserve">“, </w:t>
      </w:r>
      <w:r w:rsidR="00D35C07" w:rsidRPr="050608F4">
        <w:rPr>
          <w:rFonts w:ascii="Arial" w:eastAsia="Arial" w:hAnsi="Arial" w:cs="Arial"/>
          <w:sz w:val="20"/>
          <w:szCs w:val="20"/>
        </w:rPr>
        <w:t xml:space="preserve">meint </w:t>
      </w:r>
      <w:r w:rsidRPr="050608F4">
        <w:rPr>
          <w:rFonts w:ascii="Arial" w:eastAsia="Arial" w:hAnsi="Arial" w:cs="Arial"/>
          <w:sz w:val="20"/>
          <w:szCs w:val="20"/>
        </w:rPr>
        <w:t xml:space="preserve">Philipp Blum. „Die langfristige Orientierung sowie engagierte und flexible Mitarbeiterinnen und Mitarbeiter </w:t>
      </w:r>
      <w:r w:rsidR="43A39625" w:rsidRPr="050608F4">
        <w:rPr>
          <w:rFonts w:ascii="Arial" w:eastAsia="Arial" w:hAnsi="Arial" w:cs="Arial"/>
          <w:sz w:val="20"/>
          <w:szCs w:val="20"/>
        </w:rPr>
        <w:t xml:space="preserve">sind unsere starke Basis, um </w:t>
      </w:r>
      <w:r w:rsidR="309AA5E9" w:rsidRPr="050608F4">
        <w:rPr>
          <w:rFonts w:ascii="Arial" w:eastAsia="Arial" w:hAnsi="Arial" w:cs="Arial"/>
          <w:sz w:val="20"/>
          <w:szCs w:val="20"/>
        </w:rPr>
        <w:t xml:space="preserve">unseren Kunden </w:t>
      </w:r>
      <w:r w:rsidR="2DBDDB10" w:rsidRPr="050608F4">
        <w:rPr>
          <w:rFonts w:ascii="Arial" w:eastAsia="Arial" w:hAnsi="Arial" w:cs="Arial"/>
          <w:sz w:val="20"/>
          <w:szCs w:val="20"/>
        </w:rPr>
        <w:t>täglich ein verlässlicher Partner zu sein</w:t>
      </w:r>
      <w:r w:rsidRPr="050608F4">
        <w:rPr>
          <w:rFonts w:ascii="Arial" w:eastAsia="Arial" w:hAnsi="Arial" w:cs="Arial"/>
          <w:sz w:val="20"/>
          <w:szCs w:val="20"/>
        </w:rPr>
        <w:t xml:space="preserve">. Unserem weltweiten Team, das den schwierigen Zeiten tagtäglich standhält, </w:t>
      </w:r>
      <w:r w:rsidR="67899413" w:rsidRPr="050608F4">
        <w:rPr>
          <w:rFonts w:ascii="Arial" w:eastAsia="Arial" w:hAnsi="Arial" w:cs="Arial"/>
          <w:sz w:val="20"/>
          <w:szCs w:val="20"/>
        </w:rPr>
        <w:t>gelten</w:t>
      </w:r>
      <w:r w:rsidRPr="050608F4">
        <w:rPr>
          <w:rFonts w:ascii="Arial" w:eastAsia="Arial" w:hAnsi="Arial" w:cs="Arial"/>
          <w:sz w:val="20"/>
          <w:szCs w:val="20"/>
        </w:rPr>
        <w:t xml:space="preserve"> unser Dank und unsere Wertschätzung“, schließt Martin Blum.</w:t>
      </w:r>
    </w:p>
    <w:p w14:paraId="123A6FBF" w14:textId="0F438D84" w:rsidR="00AB1FB3" w:rsidRPr="008B6DCF" w:rsidRDefault="00AB1FB3" w:rsidP="4DDB3784">
      <w:pPr>
        <w:spacing w:after="240" w:line="360" w:lineRule="auto"/>
        <w:rPr>
          <w:rFonts w:ascii="Arial" w:eastAsia="Arial" w:hAnsi="Arial" w:cs="Arial"/>
          <w:lang w:val="de-AT"/>
        </w:rPr>
      </w:pPr>
    </w:p>
    <w:tbl>
      <w:tblPr>
        <w:tblW w:w="0" w:type="auto"/>
        <w:tblCellMar>
          <w:left w:w="0" w:type="dxa"/>
          <w:right w:w="0" w:type="dxa"/>
        </w:tblCellMar>
        <w:tblLook w:val="04A0" w:firstRow="1" w:lastRow="0" w:firstColumn="1" w:lastColumn="0" w:noHBand="0" w:noVBand="1"/>
      </w:tblPr>
      <w:tblGrid>
        <w:gridCol w:w="4135"/>
        <w:gridCol w:w="3835"/>
        <w:gridCol w:w="528"/>
      </w:tblGrid>
      <w:tr w:rsidR="007F055F" w:rsidRPr="007F055F" w14:paraId="0F69369D" w14:textId="5427F945" w:rsidTr="535C05CA">
        <w:trPr>
          <w:trHeight w:val="2220"/>
        </w:trPr>
        <w:tc>
          <w:tcPr>
            <w:tcW w:w="4135" w:type="dxa"/>
            <w:shd w:val="clear" w:color="auto" w:fill="auto"/>
          </w:tcPr>
          <w:p w14:paraId="08B70799" w14:textId="346A5D28" w:rsidR="00CE3170" w:rsidRPr="007F055F" w:rsidRDefault="005F18AF" w:rsidP="007F055F">
            <w:pPr>
              <w:spacing w:after="240" w:line="360" w:lineRule="auto"/>
              <w:rPr>
                <w:rFonts w:ascii="Arial" w:hAnsi="Arial" w:cs="Arial"/>
                <w:color w:val="000000" w:themeColor="text1"/>
                <w:sz w:val="18"/>
                <w:szCs w:val="18"/>
                <w:highlight w:val="yellow"/>
                <w:lang w:val="de-AT"/>
              </w:rPr>
            </w:pPr>
            <w:r>
              <w:rPr>
                <w:noProof/>
              </w:rPr>
              <w:lastRenderedPageBreak/>
              <w:drawing>
                <wp:inline distT="0" distB="0" distL="0" distR="0" wp14:anchorId="6F84A723" wp14:editId="02874CF1">
                  <wp:extent cx="17964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1" cstate="print">
                            <a:extLst>
                              <a:ext uri="{28A0092B-C50C-407E-A947-70E740481C1C}">
                                <a14:useLocalDpi xmlns:a14="http://schemas.microsoft.com/office/drawing/2010/main" val="0"/>
                              </a:ext>
                            </a:extLst>
                          </a:blip>
                          <a:srcRect l="2222" t="3987" r="3452" b="20331"/>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70AB1DBE" w14:textId="2C0B1C25" w:rsidR="00CE3170" w:rsidRPr="007F055F" w:rsidRDefault="00CE3170" w:rsidP="007F055F">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(Bild: Blum_</w:t>
            </w:r>
            <w:r w:rsidR="005F18AF">
              <w:rPr>
                <w:rFonts w:ascii="Arial" w:hAnsi="Arial" w:cs="Arial"/>
                <w:color w:val="000000" w:themeColor="text1"/>
                <w:sz w:val="18"/>
                <w:szCs w:val="18"/>
                <w:lang w:val="de-AT"/>
              </w:rPr>
              <w:t>Martin_Blum</w:t>
            </w:r>
            <w:r w:rsidRPr="007F055F">
              <w:rPr>
                <w:rFonts w:ascii="Arial" w:hAnsi="Arial" w:cs="Arial"/>
                <w:color w:val="000000" w:themeColor="text1"/>
                <w:sz w:val="18"/>
                <w:szCs w:val="18"/>
                <w:lang w:val="de-AT"/>
              </w:rPr>
              <w:t xml:space="preserve">) </w:t>
            </w:r>
          </w:p>
          <w:p w14:paraId="6FA105D2" w14:textId="2BD91581" w:rsidR="00CE3170" w:rsidRPr="005F4467" w:rsidRDefault="0B1D698A" w:rsidP="007F055F">
            <w:pPr>
              <w:spacing w:after="240" w:line="360" w:lineRule="auto"/>
            </w:pPr>
            <w:r w:rsidRPr="5FC69D2F">
              <w:rPr>
                <w:rFonts w:ascii="Arial" w:hAnsi="Arial" w:cs="Arial"/>
                <w:color w:val="000000" w:themeColor="text1"/>
                <w:sz w:val="18"/>
                <w:szCs w:val="18"/>
                <w:lang w:val="de-AT"/>
              </w:rPr>
              <w:t xml:space="preserve">Martin Blum, </w:t>
            </w:r>
            <w:r w:rsidRPr="60C11DBD">
              <w:rPr>
                <w:rFonts w:ascii="Arial" w:hAnsi="Arial" w:cs="Arial"/>
                <w:color w:val="000000" w:themeColor="text1"/>
                <w:sz w:val="18"/>
                <w:szCs w:val="18"/>
                <w:lang w:val="de-AT"/>
              </w:rPr>
              <w:t>Geschäftsführer</w:t>
            </w:r>
          </w:p>
        </w:tc>
      </w:tr>
      <w:tr w:rsidR="00487489" w:rsidRPr="007F055F" w14:paraId="58867FA7" w14:textId="77777777" w:rsidTr="535C05CA">
        <w:trPr>
          <w:trHeight w:val="2220"/>
        </w:trPr>
        <w:tc>
          <w:tcPr>
            <w:tcW w:w="4135" w:type="dxa"/>
            <w:shd w:val="clear" w:color="auto" w:fill="auto"/>
          </w:tcPr>
          <w:p w14:paraId="7F2EDFB9" w14:textId="7AF419F3" w:rsidR="00487489" w:rsidRDefault="005F18AF" w:rsidP="007F055F">
            <w:pPr>
              <w:spacing w:after="240" w:line="360" w:lineRule="auto"/>
              <w:rPr>
                <w:rFonts w:ascii="Arial" w:hAnsi="Arial" w:cs="Arial"/>
                <w:noProof/>
                <w:color w:val="000000" w:themeColor="text1"/>
                <w:sz w:val="18"/>
                <w:szCs w:val="18"/>
                <w:lang w:val="de-AT"/>
              </w:rPr>
            </w:pPr>
            <w:r>
              <w:rPr>
                <w:noProof/>
              </w:rPr>
              <w:drawing>
                <wp:inline distT="0" distB="0" distL="0" distR="0" wp14:anchorId="01946BA1" wp14:editId="21D062E9">
                  <wp:extent cx="1742400"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2" cstate="print">
                            <a:extLst>
                              <a:ext uri="{28A0092B-C50C-407E-A947-70E740481C1C}">
                                <a14:useLocalDpi xmlns:a14="http://schemas.microsoft.com/office/drawing/2010/main" val="0"/>
                              </a:ext>
                            </a:extLst>
                          </a:blip>
                          <a:srcRect l="17773" t="5137" r="12710" b="37448"/>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6B635FCB" w14:textId="02316E49" w:rsidR="004F26B7" w:rsidRDefault="004F26B7" w:rsidP="004F26B7">
            <w:pPr>
              <w:spacing w:after="240" w:line="360" w:lineRule="auto"/>
              <w:rPr>
                <w:rFonts w:ascii="Arial" w:hAnsi="Arial" w:cs="Arial"/>
                <w:color w:val="000000" w:themeColor="text1"/>
                <w:sz w:val="18"/>
                <w:szCs w:val="18"/>
                <w:lang w:val="de-AT"/>
              </w:rPr>
            </w:pPr>
            <w:r w:rsidRPr="1800B48D">
              <w:rPr>
                <w:rFonts w:ascii="Arial" w:hAnsi="Arial" w:cs="Arial"/>
                <w:color w:val="000000" w:themeColor="text1"/>
                <w:sz w:val="18"/>
                <w:szCs w:val="18"/>
                <w:lang w:val="de-AT"/>
              </w:rPr>
              <w:t>(Bild: Blum_</w:t>
            </w:r>
            <w:r w:rsidR="005F18AF">
              <w:rPr>
                <w:rFonts w:ascii="Arial" w:hAnsi="Arial" w:cs="Arial"/>
                <w:color w:val="000000" w:themeColor="text1"/>
                <w:sz w:val="18"/>
                <w:szCs w:val="18"/>
                <w:lang w:val="de-AT"/>
              </w:rPr>
              <w:t>Philipp_Blum</w:t>
            </w:r>
            <w:r w:rsidRPr="1800B48D">
              <w:rPr>
                <w:rFonts w:ascii="Arial" w:hAnsi="Arial" w:cs="Arial"/>
                <w:color w:val="000000" w:themeColor="text1"/>
                <w:sz w:val="18"/>
                <w:szCs w:val="18"/>
                <w:lang w:val="de-AT"/>
              </w:rPr>
              <w:t xml:space="preserve">) </w:t>
            </w:r>
          </w:p>
          <w:p w14:paraId="4449A688" w14:textId="762B418B" w:rsidR="00487489" w:rsidRPr="007F055F" w:rsidRDefault="004F26B7" w:rsidP="007F055F">
            <w:pPr>
              <w:spacing w:after="240" w:line="360" w:lineRule="auto"/>
              <w:rPr>
                <w:rFonts w:ascii="Arial" w:hAnsi="Arial" w:cs="Arial"/>
                <w:color w:val="000000" w:themeColor="text1"/>
                <w:sz w:val="18"/>
                <w:szCs w:val="18"/>
                <w:lang w:val="de-AT"/>
              </w:rPr>
            </w:pPr>
            <w:r w:rsidRPr="73C1FECF">
              <w:rPr>
                <w:rFonts w:ascii="Arial" w:hAnsi="Arial" w:cs="Arial"/>
                <w:color w:val="000000" w:themeColor="text1"/>
                <w:sz w:val="18"/>
                <w:szCs w:val="18"/>
                <w:lang w:val="de-AT"/>
              </w:rPr>
              <w:t xml:space="preserve">Philipp </w:t>
            </w:r>
            <w:r w:rsidRPr="396BAA50">
              <w:rPr>
                <w:rFonts w:ascii="Arial" w:hAnsi="Arial" w:cs="Arial"/>
                <w:color w:val="000000" w:themeColor="text1"/>
                <w:sz w:val="18"/>
                <w:szCs w:val="18"/>
                <w:lang w:val="de-AT"/>
              </w:rPr>
              <w:t xml:space="preserve">Blum, </w:t>
            </w:r>
            <w:r w:rsidRPr="427FE7E4">
              <w:rPr>
                <w:rFonts w:ascii="Arial" w:hAnsi="Arial" w:cs="Arial"/>
                <w:color w:val="000000" w:themeColor="text1"/>
                <w:sz w:val="18"/>
                <w:szCs w:val="18"/>
                <w:lang w:val="de-AT"/>
              </w:rPr>
              <w:t>Geschäftsführer</w:t>
            </w:r>
          </w:p>
        </w:tc>
      </w:tr>
      <w:tr w:rsidR="005F2B9E" w:rsidRPr="007F055F" w14:paraId="7256758A" w14:textId="77777777" w:rsidTr="535C05CA">
        <w:trPr>
          <w:trHeight w:val="2220"/>
        </w:trPr>
        <w:tc>
          <w:tcPr>
            <w:tcW w:w="4135" w:type="dxa"/>
            <w:shd w:val="clear" w:color="auto" w:fill="auto"/>
          </w:tcPr>
          <w:p w14:paraId="7A8B27F7" w14:textId="6A45CB16" w:rsidR="005F2B9E" w:rsidRDefault="005F18AF" w:rsidP="007F055F">
            <w:pPr>
              <w:spacing w:after="240" w:line="360" w:lineRule="auto"/>
              <w:rPr>
                <w:rFonts w:ascii="Arial" w:hAnsi="Arial" w:cs="Arial"/>
                <w:noProof/>
                <w:color w:val="000000" w:themeColor="text1"/>
                <w:sz w:val="18"/>
                <w:szCs w:val="18"/>
                <w:lang w:val="de-AT"/>
              </w:rPr>
            </w:pPr>
            <w:r>
              <w:rPr>
                <w:noProof/>
              </w:rPr>
              <w:drawing>
                <wp:inline distT="0" distB="0" distL="0" distR="0" wp14:anchorId="128CEAAE" wp14:editId="45F99E0D">
                  <wp:extent cx="2160000" cy="144720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3" cstate="print">
                            <a:extLst>
                              <a:ext uri="{28A0092B-C50C-407E-A947-70E740481C1C}">
                                <a14:useLocalDpi xmlns:a14="http://schemas.microsoft.com/office/drawing/2010/main" val="0"/>
                              </a:ext>
                            </a:extLst>
                          </a:blip>
                          <a:srcRect l="5894" t="12420" r="13453" b="51613"/>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5B333C77" w14:textId="68FBDFC0" w:rsidR="005F2B9E" w:rsidRDefault="000B4596" w:rsidP="004F26B7">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(Bild: Blum_</w:t>
            </w:r>
            <w:r w:rsidR="005F18AF">
              <w:rPr>
                <w:rFonts w:ascii="Arial" w:hAnsi="Arial" w:cs="Arial"/>
                <w:color w:val="000000" w:themeColor="text1"/>
                <w:sz w:val="18"/>
                <w:szCs w:val="18"/>
                <w:lang w:val="de-AT"/>
              </w:rPr>
              <w:t>GF</w:t>
            </w:r>
            <w:r>
              <w:rPr>
                <w:rFonts w:ascii="Arial" w:hAnsi="Arial" w:cs="Arial"/>
                <w:color w:val="000000" w:themeColor="text1"/>
                <w:sz w:val="18"/>
                <w:szCs w:val="18"/>
                <w:lang w:val="de-AT"/>
              </w:rPr>
              <w:t>)</w:t>
            </w:r>
          </w:p>
          <w:p w14:paraId="47891E26" w14:textId="05839CA7" w:rsidR="000B4596" w:rsidRPr="1800B48D" w:rsidRDefault="006E003C" w:rsidP="004F26B7">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 xml:space="preserve">Für die beiden Geschäftsführer Philipp und Martin Blum </w:t>
            </w:r>
            <w:r w:rsidR="008224E4">
              <w:rPr>
                <w:rFonts w:ascii="Arial" w:hAnsi="Arial" w:cs="Arial"/>
                <w:color w:val="000000" w:themeColor="text1"/>
                <w:sz w:val="18"/>
                <w:szCs w:val="18"/>
                <w:lang w:val="de-AT"/>
              </w:rPr>
              <w:t xml:space="preserve">sind die Umsatzrückgänge </w:t>
            </w:r>
            <w:r w:rsidR="00367B43">
              <w:rPr>
                <w:rFonts w:ascii="Arial" w:hAnsi="Arial" w:cs="Arial"/>
                <w:color w:val="000000" w:themeColor="text1"/>
                <w:sz w:val="18"/>
                <w:szCs w:val="18"/>
                <w:lang w:val="de-AT"/>
              </w:rPr>
              <w:t>eine nachvollziehbare Entwicklung</w:t>
            </w:r>
          </w:p>
        </w:tc>
      </w:tr>
      <w:tr w:rsidR="007F055F" w:rsidRPr="007F055F" w14:paraId="4D934FC8" w14:textId="77777777" w:rsidTr="535C05CA">
        <w:trPr>
          <w:gridAfter w:val="1"/>
          <w:wAfter w:w="528" w:type="dxa"/>
          <w:cantSplit/>
          <w:trHeight w:val="1290"/>
        </w:trPr>
        <w:tc>
          <w:tcPr>
            <w:tcW w:w="4135" w:type="dxa"/>
            <w:shd w:val="clear" w:color="auto" w:fill="auto"/>
          </w:tcPr>
          <w:p w14:paraId="5260D91C" w14:textId="72AA0558" w:rsidR="00CE3170" w:rsidRPr="007F055F" w:rsidRDefault="4DD224BA" w:rsidP="535C05CA">
            <w:pPr>
              <w:spacing w:after="240" w:line="360" w:lineRule="auto"/>
            </w:pPr>
            <w:r>
              <w:rPr>
                <w:noProof/>
              </w:rPr>
              <w:lastRenderedPageBreak/>
              <w:drawing>
                <wp:inline distT="0" distB="0" distL="0" distR="0" wp14:anchorId="0095F7F1" wp14:editId="00041E8A">
                  <wp:extent cx="2160000" cy="2160000"/>
                  <wp:effectExtent l="0" t="0" r="0" b="0"/>
                  <wp:docPr id="517113322" name="Grafik 517113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835" w:type="dxa"/>
            <w:shd w:val="clear" w:color="auto" w:fill="auto"/>
          </w:tcPr>
          <w:p w14:paraId="6875EA3A" w14:textId="3FE6C7D0" w:rsidR="00CE3170" w:rsidRPr="007F055F" w:rsidRDefault="00CE3170" w:rsidP="007F055F">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(Bild: Blum_</w:t>
            </w:r>
            <w:r w:rsidR="00FA2E48">
              <w:rPr>
                <w:rFonts w:ascii="Arial" w:hAnsi="Arial" w:cs="Arial"/>
                <w:color w:val="000000" w:themeColor="text1"/>
                <w:sz w:val="18"/>
                <w:szCs w:val="18"/>
                <w:lang w:val="de-AT"/>
              </w:rPr>
              <w:t>WiJa_2223</w:t>
            </w:r>
            <w:r w:rsidRPr="007F055F">
              <w:rPr>
                <w:rFonts w:ascii="Arial" w:hAnsi="Arial" w:cs="Arial"/>
                <w:color w:val="000000" w:themeColor="text1"/>
                <w:sz w:val="18"/>
                <w:szCs w:val="18"/>
                <w:lang w:val="de-AT"/>
              </w:rPr>
              <w:t xml:space="preserve">) </w:t>
            </w:r>
          </w:p>
          <w:p w14:paraId="7A30F425" w14:textId="21450E91" w:rsidR="452C1CD5" w:rsidRDefault="691CA9BE" w:rsidP="06310579">
            <w:pPr>
              <w:spacing w:after="240" w:line="360" w:lineRule="auto"/>
              <w:rPr>
                <w:rFonts w:ascii="Arial" w:hAnsi="Arial" w:cs="Arial"/>
                <w:color w:val="000000" w:themeColor="text1"/>
                <w:sz w:val="18"/>
                <w:szCs w:val="18"/>
                <w:lang w:val="de-AT"/>
              </w:rPr>
            </w:pPr>
            <w:r w:rsidRPr="268629B4">
              <w:rPr>
                <w:rFonts w:ascii="Arial" w:hAnsi="Arial" w:cs="Arial"/>
                <w:color w:val="000000" w:themeColor="text1"/>
                <w:sz w:val="18"/>
                <w:szCs w:val="18"/>
                <w:lang w:val="de-AT"/>
              </w:rPr>
              <w:t xml:space="preserve">Die Blum-Gruppe </w:t>
            </w:r>
            <w:r w:rsidR="520A35F9" w:rsidRPr="268629B4">
              <w:rPr>
                <w:rFonts w:ascii="Arial" w:hAnsi="Arial" w:cs="Arial"/>
                <w:color w:val="000000" w:themeColor="text1"/>
                <w:sz w:val="18"/>
                <w:szCs w:val="18"/>
                <w:lang w:val="de-AT"/>
              </w:rPr>
              <w:t xml:space="preserve">schließt das Wirtschaftsjahr </w:t>
            </w:r>
            <w:r w:rsidR="51696D17" w:rsidRPr="268629B4">
              <w:rPr>
                <w:rFonts w:ascii="Arial" w:hAnsi="Arial" w:cs="Arial"/>
                <w:color w:val="000000" w:themeColor="text1"/>
                <w:sz w:val="18"/>
                <w:szCs w:val="18"/>
                <w:lang w:val="de-AT"/>
              </w:rPr>
              <w:t>2022/</w:t>
            </w:r>
            <w:r w:rsidR="520A35F9" w:rsidRPr="268629B4">
              <w:rPr>
                <w:rFonts w:ascii="Arial" w:hAnsi="Arial" w:cs="Arial"/>
                <w:color w:val="000000" w:themeColor="text1"/>
                <w:sz w:val="18"/>
                <w:szCs w:val="18"/>
                <w:lang w:val="de-AT"/>
              </w:rPr>
              <w:t xml:space="preserve">2023 mit einem Umsatz von </w:t>
            </w:r>
            <w:r w:rsidR="520A35F9" w:rsidRPr="0069237A">
              <w:rPr>
                <w:rFonts w:ascii="Arial" w:hAnsi="Arial" w:cs="Arial"/>
                <w:sz w:val="18"/>
                <w:szCs w:val="18"/>
                <w:lang w:val="de-AT"/>
              </w:rPr>
              <w:t>2</w:t>
            </w:r>
            <w:r w:rsidR="3B10D4FA" w:rsidRPr="0069237A">
              <w:rPr>
                <w:rFonts w:ascii="Arial" w:hAnsi="Arial" w:cs="Arial"/>
                <w:sz w:val="18"/>
                <w:szCs w:val="18"/>
                <w:lang w:val="de-AT"/>
              </w:rPr>
              <w:t>.</w:t>
            </w:r>
            <w:r w:rsidR="790AD693" w:rsidRPr="0069237A">
              <w:rPr>
                <w:rFonts w:ascii="Arial" w:hAnsi="Arial" w:cs="Arial"/>
                <w:sz w:val="18"/>
                <w:szCs w:val="18"/>
                <w:lang w:val="de-AT"/>
              </w:rPr>
              <w:t>324,59</w:t>
            </w:r>
            <w:r w:rsidR="520A35F9" w:rsidRPr="0069237A">
              <w:rPr>
                <w:rFonts w:ascii="Arial" w:hAnsi="Arial" w:cs="Arial"/>
                <w:sz w:val="18"/>
                <w:szCs w:val="18"/>
                <w:lang w:val="de-AT"/>
              </w:rPr>
              <w:t xml:space="preserve"> </w:t>
            </w:r>
            <w:r w:rsidR="520A35F9" w:rsidRPr="268629B4">
              <w:rPr>
                <w:rFonts w:ascii="Arial" w:hAnsi="Arial" w:cs="Arial"/>
                <w:color w:val="000000" w:themeColor="text1"/>
                <w:sz w:val="18"/>
                <w:szCs w:val="18"/>
                <w:lang w:val="de-AT"/>
              </w:rPr>
              <w:t>Mio. Euro ab</w:t>
            </w:r>
          </w:p>
          <w:p w14:paraId="29367B8B" w14:textId="77777777" w:rsidR="0028097F" w:rsidRDefault="0028097F" w:rsidP="0028097F">
            <w:pPr>
              <w:spacing w:after="240" w:line="360" w:lineRule="auto"/>
              <w:rPr>
                <w:rFonts w:ascii="Arial" w:hAnsi="Arial" w:cs="Arial"/>
                <w:color w:val="000000" w:themeColor="text1"/>
                <w:sz w:val="18"/>
                <w:szCs w:val="18"/>
                <w:lang w:val="de-AT"/>
              </w:rPr>
            </w:pPr>
          </w:p>
          <w:p w14:paraId="0EA791DC" w14:textId="3F844E7A" w:rsidR="00CE3170" w:rsidRPr="007F055F" w:rsidRDefault="00CE3170" w:rsidP="007F055F">
            <w:pPr>
              <w:spacing w:after="240" w:line="360" w:lineRule="auto"/>
              <w:rPr>
                <w:rFonts w:ascii="Arial" w:hAnsi="Arial" w:cs="Arial"/>
                <w:color w:val="000000" w:themeColor="text1"/>
                <w:sz w:val="18"/>
                <w:szCs w:val="18"/>
                <w:lang w:val="de-AT"/>
              </w:rPr>
            </w:pPr>
          </w:p>
        </w:tc>
      </w:tr>
      <w:tr w:rsidR="0028097F" w:rsidRPr="007F055F" w14:paraId="16DB448B" w14:textId="5D442CE4" w:rsidTr="535C05CA">
        <w:trPr>
          <w:cantSplit/>
          <w:trHeight w:val="1290"/>
        </w:trPr>
        <w:tc>
          <w:tcPr>
            <w:tcW w:w="4135" w:type="dxa"/>
            <w:shd w:val="clear" w:color="auto" w:fill="auto"/>
          </w:tcPr>
          <w:p w14:paraId="1A81B748" w14:textId="64CFF722" w:rsidR="72EB6048" w:rsidRDefault="51480B37" w:rsidP="72EB6048">
            <w:pPr>
              <w:spacing w:after="240" w:line="360" w:lineRule="auto"/>
            </w:pPr>
            <w:r>
              <w:rPr>
                <w:noProof/>
              </w:rPr>
              <w:drawing>
                <wp:inline distT="0" distB="0" distL="0" distR="0" wp14:anchorId="1CED6FB6" wp14:editId="3B47CE21">
                  <wp:extent cx="2160000" cy="1216800"/>
                  <wp:effectExtent l="0" t="0" r="0" b="2540"/>
                  <wp:docPr id="1188835067" name="Grafik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0000" cy="1216800"/>
                          </a:xfrm>
                          <a:prstGeom prst="rect">
                            <a:avLst/>
                          </a:prstGeom>
                        </pic:spPr>
                      </pic:pic>
                    </a:graphicData>
                  </a:graphic>
                </wp:inline>
              </w:drawing>
            </w:r>
          </w:p>
        </w:tc>
        <w:tc>
          <w:tcPr>
            <w:tcW w:w="4363" w:type="dxa"/>
            <w:gridSpan w:val="2"/>
            <w:shd w:val="clear" w:color="auto" w:fill="auto"/>
          </w:tcPr>
          <w:p w14:paraId="795860A5" w14:textId="3CB82441" w:rsidR="72EB6048" w:rsidRDefault="7FEEDAF1" w:rsidP="72EB6048">
            <w:pPr>
              <w:spacing w:after="240" w:line="360" w:lineRule="auto"/>
              <w:rPr>
                <w:rFonts w:ascii="Arial" w:hAnsi="Arial" w:cs="Arial"/>
                <w:color w:val="000000" w:themeColor="text1"/>
                <w:sz w:val="18"/>
                <w:szCs w:val="18"/>
                <w:lang w:val="de-AT"/>
              </w:rPr>
            </w:pPr>
            <w:r w:rsidRPr="268629B4">
              <w:rPr>
                <w:rFonts w:ascii="Arial" w:hAnsi="Arial" w:cs="Arial"/>
                <w:color w:val="000000" w:themeColor="text1"/>
                <w:sz w:val="18"/>
                <w:szCs w:val="18"/>
                <w:lang w:val="de-AT"/>
              </w:rPr>
              <w:t>(Bild: Blum_</w:t>
            </w:r>
            <w:r w:rsidR="22B36828" w:rsidRPr="268629B4">
              <w:rPr>
                <w:rFonts w:ascii="Arial" w:hAnsi="Arial" w:cs="Arial"/>
                <w:color w:val="000000" w:themeColor="text1"/>
                <w:sz w:val="18"/>
                <w:szCs w:val="18"/>
                <w:lang w:val="de-AT"/>
              </w:rPr>
              <w:t>Werk 2</w:t>
            </w:r>
            <w:r w:rsidR="7B704451" w:rsidRPr="268629B4">
              <w:rPr>
                <w:rFonts w:ascii="Arial" w:hAnsi="Arial" w:cs="Arial"/>
                <w:color w:val="000000" w:themeColor="text1"/>
                <w:sz w:val="18"/>
                <w:szCs w:val="18"/>
                <w:lang w:val="de-AT"/>
              </w:rPr>
              <w:t>)</w:t>
            </w:r>
            <w:r w:rsidRPr="268629B4">
              <w:rPr>
                <w:rFonts w:ascii="Arial" w:hAnsi="Arial" w:cs="Arial"/>
                <w:color w:val="000000" w:themeColor="text1"/>
                <w:sz w:val="18"/>
                <w:szCs w:val="18"/>
                <w:lang w:val="de-AT"/>
              </w:rPr>
              <w:t xml:space="preserve"> </w:t>
            </w:r>
          </w:p>
          <w:p w14:paraId="373C821C" w14:textId="1769D44D" w:rsidR="72EB6048" w:rsidRPr="72EB6048" w:rsidRDefault="64486591" w:rsidP="72EB6048">
            <w:pPr>
              <w:spacing w:after="240" w:line="360" w:lineRule="auto"/>
              <w:rPr>
                <w:rFonts w:ascii="Arial" w:hAnsi="Arial" w:cs="Arial"/>
                <w:color w:val="000000" w:themeColor="text1"/>
                <w:sz w:val="18"/>
                <w:szCs w:val="18"/>
                <w:lang w:val="de-AT"/>
              </w:rPr>
            </w:pPr>
            <w:r w:rsidRPr="665A5832">
              <w:rPr>
                <w:rFonts w:ascii="Arial" w:hAnsi="Arial" w:cs="Arial"/>
                <w:color w:val="000000" w:themeColor="text1"/>
                <w:sz w:val="18"/>
                <w:szCs w:val="18"/>
                <w:lang w:val="de-AT"/>
              </w:rPr>
              <w:t xml:space="preserve">Der Vorarlberger </w:t>
            </w:r>
            <w:r w:rsidRPr="62722504">
              <w:rPr>
                <w:rFonts w:ascii="Arial" w:hAnsi="Arial" w:cs="Arial"/>
                <w:color w:val="000000" w:themeColor="text1"/>
                <w:sz w:val="18"/>
                <w:szCs w:val="18"/>
                <w:lang w:val="de-AT"/>
              </w:rPr>
              <w:t>Beschlägehersteller</w:t>
            </w:r>
            <w:r w:rsidRPr="7DD1BA0B">
              <w:rPr>
                <w:rFonts w:ascii="Arial" w:hAnsi="Arial" w:cs="Arial"/>
                <w:color w:val="000000" w:themeColor="text1"/>
                <w:sz w:val="18"/>
                <w:szCs w:val="18"/>
                <w:lang w:val="de-AT"/>
              </w:rPr>
              <w:t xml:space="preserve"> </w:t>
            </w:r>
            <w:r w:rsidRPr="561DF481">
              <w:rPr>
                <w:rFonts w:ascii="Arial" w:hAnsi="Arial" w:cs="Arial"/>
                <w:color w:val="000000" w:themeColor="text1"/>
                <w:sz w:val="18"/>
                <w:szCs w:val="18"/>
                <w:lang w:val="de-AT"/>
              </w:rPr>
              <w:t xml:space="preserve">behält </w:t>
            </w:r>
            <w:r w:rsidR="2ED1220E" w:rsidRPr="561DF481">
              <w:rPr>
                <w:rFonts w:ascii="Arial" w:hAnsi="Arial" w:cs="Arial"/>
                <w:color w:val="000000" w:themeColor="text1"/>
                <w:sz w:val="18"/>
                <w:szCs w:val="18"/>
                <w:lang w:val="de-AT"/>
              </w:rPr>
              <w:t xml:space="preserve">auch in </w:t>
            </w:r>
            <w:r w:rsidR="2ED1220E" w:rsidRPr="0596A612">
              <w:rPr>
                <w:rFonts w:ascii="Arial" w:hAnsi="Arial" w:cs="Arial"/>
                <w:color w:val="000000" w:themeColor="text1"/>
                <w:sz w:val="18"/>
                <w:szCs w:val="18"/>
                <w:lang w:val="de-AT"/>
              </w:rPr>
              <w:t>unsicheren Zeiten seinen</w:t>
            </w:r>
            <w:r w:rsidR="2ED1220E" w:rsidRPr="3790D74D">
              <w:rPr>
                <w:rFonts w:ascii="Arial" w:hAnsi="Arial" w:cs="Arial"/>
                <w:color w:val="000000" w:themeColor="text1"/>
                <w:sz w:val="18"/>
                <w:szCs w:val="18"/>
                <w:lang w:val="de-AT"/>
              </w:rPr>
              <w:t xml:space="preserve"> </w:t>
            </w:r>
            <w:r w:rsidR="2ED1220E" w:rsidRPr="45F16AE1">
              <w:rPr>
                <w:rFonts w:ascii="Arial" w:hAnsi="Arial" w:cs="Arial"/>
                <w:color w:val="000000" w:themeColor="text1"/>
                <w:sz w:val="18"/>
                <w:szCs w:val="18"/>
                <w:lang w:val="de-AT"/>
              </w:rPr>
              <w:t>Kurs bei</w:t>
            </w:r>
          </w:p>
        </w:tc>
      </w:tr>
    </w:tbl>
    <w:p w14:paraId="62CD542C" w14:textId="4842153D"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6">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7">
        <w:r w:rsidRPr="4B14F0F0">
          <w:rPr>
            <w:rFonts w:ascii="Arial" w:hAnsi="Arial" w:cs="Arial"/>
            <w:color w:val="0000FF"/>
            <w:sz w:val="20"/>
            <w:szCs w:val="20"/>
            <w:u w:val="single"/>
            <w:lang w:val="de-AT"/>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9">
        <w:r w:rsidRPr="4B14F0F0">
          <w:rPr>
            <w:rFonts w:ascii="Arial" w:hAnsi="Arial" w:cs="Arial"/>
            <w:color w:val="0000FF"/>
            <w:sz w:val="20"/>
            <w:szCs w:val="20"/>
            <w:u w:val="single"/>
            <w:lang w:val="de-AT" w:eastAsia="de-AT"/>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1">
        <w:r w:rsidRPr="4B14F0F0">
          <w:rPr>
            <w:rFonts w:ascii="Arial Hebrew Light" w:eastAsia="MS Mincho" w:hAnsi="Arial Hebrew Light" w:cs="ZIMBA_SARI_LIGHT"/>
            <w:color w:val="0000FF"/>
            <w:sz w:val="20"/>
            <w:szCs w:val="20"/>
            <w:u w:val="single"/>
            <w:lang w:val="de-AT"/>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2">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3">
        <w:r w:rsidRPr="4B14F0F0">
          <w:rPr>
            <w:rStyle w:val="Hyperlink"/>
            <w:rFonts w:ascii="Arial" w:eastAsia="MS Mincho" w:hAnsi="Arial" w:cs="Arial"/>
            <w:sz w:val="20"/>
            <w:szCs w:val="20"/>
            <w:lang w:val="de-AT"/>
          </w:rPr>
          <w:t>www.instagram.com/blum_group</w:t>
        </w:r>
      </w:hyperlink>
    </w:p>
    <w:p w14:paraId="6F40B188" w14:textId="0194C6ED" w:rsidR="00C861BA" w:rsidRDefault="00C861BA" w:rsidP="1392942C">
      <w:pPr>
        <w:pStyle w:val="StandardWeb"/>
        <w:keepNext/>
        <w:spacing w:before="0" w:beforeAutospacing="0" w:after="240" w:afterAutospacing="0" w:line="276" w:lineRule="auto"/>
        <w:rPr>
          <w:rFonts w:ascii="Arial" w:hAnsi="Arial" w:cs="Arial"/>
          <w:sz w:val="20"/>
          <w:szCs w:val="20"/>
        </w:rPr>
      </w:pPr>
      <w:r w:rsidRPr="1392942C">
        <w:rPr>
          <w:rFonts w:ascii="Arial" w:hAnsi="Arial" w:cs="Arial"/>
          <w:b/>
          <w:bCs/>
          <w:sz w:val="20"/>
          <w:szCs w:val="20"/>
        </w:rPr>
        <w:t>Ihr Kontakt für Rückfragen:</w:t>
      </w:r>
      <w:r>
        <w:br/>
      </w:r>
      <w:r w:rsidR="660A85F1" w:rsidRPr="1392942C">
        <w:rPr>
          <w:rFonts w:ascii="Arial" w:hAnsi="Arial" w:cs="Arial"/>
          <w:sz w:val="20"/>
          <w:szCs w:val="20"/>
        </w:rPr>
        <w:t>Samuel Duerr</w:t>
      </w:r>
      <w:r w:rsidRPr="1392942C">
        <w:rPr>
          <w:rFonts w:ascii="Arial" w:hAnsi="Arial" w:cs="Arial"/>
          <w:sz w:val="20"/>
          <w:szCs w:val="20"/>
        </w:rPr>
        <w:t>: T +43 5578 705-</w:t>
      </w:r>
      <w:r w:rsidR="0C09B765" w:rsidRPr="1392942C">
        <w:rPr>
          <w:rFonts w:ascii="Arial" w:hAnsi="Arial" w:cs="Arial"/>
          <w:sz w:val="20"/>
          <w:szCs w:val="20"/>
        </w:rPr>
        <w:t>8106</w:t>
      </w:r>
      <w:r w:rsidRPr="1392942C">
        <w:rPr>
          <w:rFonts w:ascii="Arial" w:hAnsi="Arial" w:cs="Arial"/>
          <w:sz w:val="20"/>
          <w:szCs w:val="20"/>
        </w:rPr>
        <w:t xml:space="preserve">, E </w:t>
      </w:r>
      <w:hyperlink r:id="rId24">
        <w:r w:rsidRPr="1392942C">
          <w:rPr>
            <w:rStyle w:val="Hyperlink"/>
            <w:rFonts w:ascii="Arial" w:hAnsi="Arial" w:cs="Arial"/>
            <w:sz w:val="20"/>
            <w:szCs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cs="Arial"/>
          <w:sz w:val="20"/>
          <w:szCs w:val="20"/>
        </w:rPr>
        <w:t>Julius Blum GmbH</w:t>
      </w:r>
      <w:r>
        <w:rPr>
          <w:rFonts w:ascii="Arial" w:hAnsi="Arial" w:cs="Arial"/>
          <w:sz w:val="20"/>
          <w:szCs w:val="20"/>
        </w:rPr>
        <w:br/>
        <w:t>Industriestr. 1</w:t>
      </w:r>
      <w:r>
        <w:rPr>
          <w:rFonts w:ascii="Arial" w:hAnsi="Arial" w:cs="Arial"/>
          <w:sz w:val="20"/>
          <w:szCs w:val="20"/>
        </w:rPr>
        <w:br/>
        <w:t>6973 Höchst/Austria</w:t>
      </w:r>
    </w:p>
    <w:p w14:paraId="13AFC49D" w14:textId="77777777" w:rsidR="00E678BB" w:rsidRPr="009149BB" w:rsidRDefault="00E678BB" w:rsidP="007F055F">
      <w:pPr>
        <w:spacing w:after="240" w:line="276" w:lineRule="auto"/>
        <w:rPr>
          <w:rStyle w:val="Hyperlink"/>
          <w:rFonts w:ascii="Arial" w:hAnsi="Arial" w:cs="Arial"/>
          <w:spacing w:val="3"/>
          <w:sz w:val="20"/>
          <w:szCs w:val="20"/>
        </w:rPr>
      </w:pPr>
      <w:bookmarkStart w:id="0" w:name="_Hlk516056811"/>
      <w:r w:rsidRPr="009149BB">
        <w:rPr>
          <w:rFonts w:ascii="Arial" w:hAnsi="Arial" w:cs="Arial"/>
          <w:b/>
          <w:sz w:val="20"/>
          <w:szCs w:val="20"/>
        </w:rPr>
        <w:t>Weitere Pressemeldungen und digitale Pressemappen</w:t>
      </w:r>
      <w:r w:rsidRPr="009149BB">
        <w:rPr>
          <w:rFonts w:ascii="Arial" w:hAnsi="Arial" w:cs="Arial"/>
          <w:sz w:val="20"/>
          <w:szCs w:val="20"/>
        </w:rPr>
        <w:t xml:space="preserve"> unter</w:t>
      </w:r>
      <w:r w:rsidRPr="009149BB">
        <w:rPr>
          <w:rFonts w:ascii="Arial" w:hAnsi="Arial" w:cs="Arial"/>
          <w:b/>
          <w:sz w:val="20"/>
          <w:szCs w:val="20"/>
        </w:rPr>
        <w:t xml:space="preserve"> </w:t>
      </w:r>
      <w:hyperlink r:id="rId25" w:history="1">
        <w:r w:rsidR="007F055F">
          <w:rPr>
            <w:rStyle w:val="Hyperlink"/>
            <w:rFonts w:ascii="Arial" w:hAnsi="Arial" w:cs="Arial"/>
            <w:spacing w:val="3"/>
            <w:sz w:val="20"/>
            <w:szCs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sidRPr="009149BB">
        <w:rPr>
          <w:rFonts w:ascii="Arial" w:hAnsi="Arial" w:cs="Arial"/>
          <w:b/>
          <w:sz w:val="20"/>
          <w:szCs w:val="20"/>
        </w:rPr>
        <w:t>Bilder:</w:t>
      </w:r>
      <w:r w:rsidRPr="009149BB">
        <w:rPr>
          <w:rFonts w:ascii="Arial" w:hAnsi="Arial" w:cs="Arial"/>
          <w:sz w:val="20"/>
          <w:szCs w:val="20"/>
        </w:rPr>
        <w:t xml:space="preserve"> Zur Veröffentlichung honorarfrei, bitte Bildquelle angeben</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268629B4">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B20A0" w:rsidRDefault="4733F9EB" w:rsidP="268629B4">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lastRenderedPageBreak/>
              <w:t>JULIUS BLUM GMBH</w:t>
            </w:r>
          </w:p>
          <w:p w14:paraId="4FBAF3EE" w14:textId="77777777" w:rsidR="000E50AB" w:rsidRPr="000B20A0" w:rsidRDefault="4733F9EB" w:rsidP="268629B4">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Herstellung und Vertrieb von Möbelbeschlägen:</w:t>
            </w:r>
          </w:p>
          <w:p w14:paraId="522CCD79" w14:textId="1D702883" w:rsidR="000E50AB" w:rsidRPr="000B20A0" w:rsidRDefault="4733F9EB" w:rsidP="268629B4">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sz w:val="20"/>
                <w:szCs w:val="20"/>
                <w:lang w:val="de-DE"/>
              </w:rPr>
              <w:t>Klappen-, Scharnier-, Auszug-, Pocketsysteme</w:t>
            </w:r>
            <w:r w:rsidRPr="268629B4">
              <w:rPr>
                <w:rStyle w:val="normaltextrun"/>
                <w:rFonts w:ascii="Arial" w:hAnsi="Arial" w:cs="Arial"/>
                <w:b/>
                <w:bCs/>
                <w:sz w:val="20"/>
                <w:szCs w:val="20"/>
                <w:lang w:val="de-DE"/>
              </w:rPr>
              <w:t xml:space="preserve"> </w:t>
            </w:r>
            <w:r w:rsidRPr="268629B4">
              <w:rPr>
                <w:rStyle w:val="normaltextrun"/>
                <w:rFonts w:ascii="Arial" w:hAnsi="Arial" w:cs="Arial"/>
                <w:sz w:val="20"/>
                <w:szCs w:val="20"/>
                <w:lang w:val="de-DE"/>
              </w:rPr>
              <w:t>und Bewegungstechnologien,</w:t>
            </w:r>
            <w:r>
              <w:br/>
            </w:r>
            <w:r w:rsidRPr="268629B4">
              <w:rPr>
                <w:rStyle w:val="normaltextrun"/>
                <w:rFonts w:ascii="Arial" w:hAnsi="Arial" w:cs="Arial"/>
                <w:sz w:val="20"/>
                <w:szCs w:val="20"/>
                <w:lang w:val="de-DE"/>
              </w:rPr>
              <w:t>unterstützt durch Verarbeitungshilfen und E-Services</w:t>
            </w:r>
          </w:p>
          <w:p w14:paraId="1BD376E6" w14:textId="0F92DE4F" w:rsidR="000E50AB" w:rsidRPr="000B20A0" w:rsidRDefault="4733F9EB" w:rsidP="268629B4">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 xml:space="preserve">Produktionsstandorte: </w:t>
            </w:r>
            <w:r w:rsidRPr="268629B4">
              <w:rPr>
                <w:rStyle w:val="normaltextrun"/>
                <w:rFonts w:ascii="Arial" w:hAnsi="Arial" w:cs="Arial"/>
                <w:sz w:val="20"/>
                <w:szCs w:val="20"/>
                <w:lang w:val="de-DE"/>
              </w:rPr>
              <w:t>8 Werke in Vorarlberg</w:t>
            </w:r>
            <w:r w:rsidRPr="268629B4">
              <w:rPr>
                <w:rStyle w:val="normaltextrun"/>
                <w:rFonts w:ascii="Arial" w:hAnsi="Arial" w:cs="Arial"/>
                <w:b/>
                <w:bCs/>
                <w:sz w:val="20"/>
                <w:szCs w:val="20"/>
                <w:lang w:val="de-DE"/>
              </w:rPr>
              <w:t xml:space="preserve">, </w:t>
            </w:r>
            <w:r w:rsidRPr="268629B4">
              <w:rPr>
                <w:rStyle w:val="normaltextrun"/>
                <w:rFonts w:ascii="Arial" w:hAnsi="Arial" w:cs="Arial"/>
                <w:sz w:val="20"/>
                <w:szCs w:val="20"/>
                <w:lang w:val="de-DE"/>
              </w:rPr>
              <w:t>weitere in USA, Brasilien</w:t>
            </w:r>
            <w:r w:rsidR="5A496F62" w:rsidRPr="268629B4">
              <w:rPr>
                <w:rStyle w:val="normaltextrun"/>
                <w:rFonts w:ascii="Arial" w:hAnsi="Arial" w:cs="Arial"/>
                <w:sz w:val="20"/>
                <w:szCs w:val="20"/>
                <w:lang w:val="de-DE"/>
              </w:rPr>
              <w:t xml:space="preserve">, </w:t>
            </w:r>
            <w:r w:rsidRPr="268629B4">
              <w:rPr>
                <w:rStyle w:val="normaltextrun"/>
                <w:rFonts w:ascii="Arial" w:hAnsi="Arial" w:cs="Arial"/>
                <w:sz w:val="20"/>
                <w:szCs w:val="20"/>
                <w:lang w:val="de-DE"/>
              </w:rPr>
              <w:t>Polen</w:t>
            </w:r>
            <w:r w:rsidR="5A496F62" w:rsidRPr="268629B4">
              <w:rPr>
                <w:rStyle w:val="normaltextrun"/>
                <w:rFonts w:ascii="Arial" w:hAnsi="Arial" w:cs="Arial"/>
                <w:sz w:val="20"/>
                <w:szCs w:val="20"/>
                <w:lang w:val="de-DE"/>
              </w:rPr>
              <w:t xml:space="preserve"> und China</w:t>
            </w:r>
          </w:p>
          <w:p w14:paraId="22CB4287" w14:textId="2220C203" w:rsidR="3A866D12" w:rsidRPr="00931160" w:rsidRDefault="1909F073" w:rsidP="268629B4">
            <w:pPr>
              <w:pStyle w:val="paragraph"/>
              <w:spacing w:before="0" w:beforeAutospacing="0" w:after="0" w:afterAutospacing="0" w:line="360" w:lineRule="auto"/>
              <w:rPr>
                <w:rStyle w:val="normaltextrun"/>
                <w:rFonts w:ascii="Arial" w:hAnsi="Arial" w:cs="Arial"/>
                <w:sz w:val="20"/>
                <w:szCs w:val="20"/>
                <w:lang w:val="de-DE"/>
              </w:rPr>
            </w:pPr>
            <w:r w:rsidRPr="268629B4">
              <w:rPr>
                <w:rStyle w:val="normaltextrun"/>
                <w:rFonts w:ascii="Arial" w:hAnsi="Arial" w:cs="Arial"/>
                <w:b/>
                <w:bCs/>
                <w:sz w:val="20"/>
                <w:szCs w:val="20"/>
                <w:lang w:val="de-DE"/>
              </w:rPr>
              <w:t>Mitarbeite</w:t>
            </w:r>
            <w:r w:rsidR="7B474894" w:rsidRPr="268629B4">
              <w:rPr>
                <w:rStyle w:val="normaltextrun"/>
                <w:rFonts w:ascii="Arial" w:hAnsi="Arial" w:cs="Arial"/>
                <w:b/>
                <w:bCs/>
                <w:sz w:val="20"/>
                <w:szCs w:val="20"/>
                <w:lang w:val="de-DE"/>
              </w:rPr>
              <w:t>nde</w:t>
            </w:r>
            <w:r w:rsidRPr="268629B4">
              <w:rPr>
                <w:rStyle w:val="normaltextrun"/>
                <w:rFonts w:ascii="Arial" w:hAnsi="Arial" w:cs="Arial"/>
                <w:b/>
                <w:bCs/>
                <w:sz w:val="20"/>
                <w:szCs w:val="20"/>
                <w:lang w:val="de-DE"/>
              </w:rPr>
              <w:t>:</w:t>
            </w:r>
            <w:r w:rsidRPr="268629B4">
              <w:rPr>
                <w:rStyle w:val="normaltextrun"/>
                <w:rFonts w:ascii="Arial" w:hAnsi="Arial" w:cs="Arial"/>
                <w:sz w:val="20"/>
                <w:szCs w:val="20"/>
                <w:lang w:val="de-DE"/>
              </w:rPr>
              <w:t xml:space="preserve"> weltweit </w:t>
            </w:r>
            <w:r w:rsidR="3F2CDAB6" w:rsidRPr="00931160">
              <w:rPr>
                <w:rStyle w:val="normaltextrun"/>
                <w:rFonts w:ascii="Arial" w:hAnsi="Arial" w:cs="Arial"/>
                <w:sz w:val="20"/>
                <w:szCs w:val="20"/>
                <w:lang w:val="de-DE"/>
              </w:rPr>
              <w:t>9</w:t>
            </w:r>
            <w:r w:rsidR="00931160" w:rsidRPr="00931160">
              <w:rPr>
                <w:rStyle w:val="normaltextrun"/>
                <w:rFonts w:ascii="Arial" w:hAnsi="Arial" w:cs="Arial"/>
                <w:sz w:val="20"/>
                <w:szCs w:val="20"/>
                <w:lang w:val="de-DE"/>
              </w:rPr>
              <w:t> </w:t>
            </w:r>
            <w:r w:rsidR="7BB8C888" w:rsidRPr="00931160">
              <w:rPr>
                <w:rStyle w:val="normaltextrun"/>
                <w:rFonts w:ascii="Arial" w:hAnsi="Arial" w:cs="Arial"/>
                <w:sz w:val="20"/>
                <w:szCs w:val="20"/>
                <w:lang w:val="de-DE"/>
              </w:rPr>
              <w:t>3</w:t>
            </w:r>
            <w:r w:rsidR="00C85C02">
              <w:rPr>
                <w:rStyle w:val="normaltextrun"/>
                <w:rFonts w:ascii="Arial" w:hAnsi="Arial" w:cs="Arial"/>
                <w:sz w:val="20"/>
                <w:szCs w:val="20"/>
                <w:lang w:val="de-DE"/>
              </w:rPr>
              <w:t>30</w:t>
            </w:r>
            <w:r w:rsidR="00DA2B32">
              <w:rPr>
                <w:rStyle w:val="normaltextrun"/>
                <w:rFonts w:ascii="Arial" w:hAnsi="Arial" w:cs="Arial"/>
                <w:sz w:val="20"/>
                <w:szCs w:val="20"/>
                <w:lang w:val="de-DE"/>
              </w:rPr>
              <w:t>,</w:t>
            </w:r>
            <w:r w:rsidRPr="00931160">
              <w:rPr>
                <w:rStyle w:val="normaltextrun"/>
                <w:rFonts w:ascii="Arial" w:hAnsi="Arial" w:cs="Arial"/>
                <w:sz w:val="20"/>
                <w:szCs w:val="20"/>
                <w:lang w:val="de-DE"/>
              </w:rPr>
              <w:t xml:space="preserve"> in Vorarlberg </w:t>
            </w:r>
            <w:r w:rsidR="4ACAB93C" w:rsidRPr="00931160">
              <w:rPr>
                <w:rStyle w:val="normaltextrun"/>
                <w:rFonts w:ascii="Arial" w:hAnsi="Arial" w:cs="Arial"/>
                <w:sz w:val="20"/>
                <w:szCs w:val="20"/>
                <w:lang w:val="de-DE"/>
              </w:rPr>
              <w:t>6</w:t>
            </w:r>
            <w:r w:rsidR="00931160" w:rsidRPr="00931160">
              <w:rPr>
                <w:rStyle w:val="normaltextrun"/>
                <w:rFonts w:ascii="Arial" w:hAnsi="Arial" w:cs="Arial"/>
                <w:sz w:val="20"/>
                <w:szCs w:val="20"/>
                <w:lang w:val="de-DE"/>
              </w:rPr>
              <w:t> </w:t>
            </w:r>
            <w:r w:rsidR="546290E1" w:rsidRPr="00931160">
              <w:rPr>
                <w:rStyle w:val="normaltextrun"/>
                <w:rFonts w:ascii="Arial" w:hAnsi="Arial" w:cs="Arial"/>
                <w:sz w:val="20"/>
                <w:szCs w:val="20"/>
                <w:lang w:val="de-DE"/>
              </w:rPr>
              <w:t>8</w:t>
            </w:r>
            <w:r w:rsidR="00C85C02">
              <w:rPr>
                <w:rStyle w:val="normaltextrun"/>
                <w:rFonts w:ascii="Arial" w:hAnsi="Arial" w:cs="Arial"/>
                <w:sz w:val="20"/>
                <w:szCs w:val="20"/>
                <w:lang w:val="de-DE"/>
              </w:rPr>
              <w:t>13</w:t>
            </w:r>
          </w:p>
          <w:p w14:paraId="7BFD71FB" w14:textId="680A96DF" w:rsidR="000E50AB" w:rsidRPr="00931160" w:rsidRDefault="4733F9EB" w:rsidP="268629B4">
            <w:pPr>
              <w:pStyle w:val="paragraph"/>
              <w:spacing w:before="0" w:beforeAutospacing="0" w:after="0" w:afterAutospacing="0" w:line="360" w:lineRule="auto"/>
              <w:textAlignment w:val="baseline"/>
              <w:rPr>
                <w:rFonts w:ascii="Arial" w:hAnsi="Arial" w:cs="Arial"/>
                <w:sz w:val="20"/>
                <w:szCs w:val="20"/>
              </w:rPr>
            </w:pPr>
            <w:r w:rsidRPr="00931160">
              <w:rPr>
                <w:rStyle w:val="normaltextrun"/>
                <w:rFonts w:ascii="Arial" w:hAnsi="Arial" w:cs="Arial"/>
                <w:b/>
                <w:bCs/>
                <w:sz w:val="20"/>
                <w:szCs w:val="20"/>
                <w:lang w:val="de-DE"/>
              </w:rPr>
              <w:t>Umsatz im Wirtschaftsjahr 20</w:t>
            </w:r>
            <w:r w:rsidR="36D43136" w:rsidRPr="00931160">
              <w:rPr>
                <w:rStyle w:val="normaltextrun"/>
                <w:rFonts w:ascii="Arial" w:hAnsi="Arial" w:cs="Arial"/>
                <w:b/>
                <w:bCs/>
                <w:sz w:val="20"/>
                <w:szCs w:val="20"/>
                <w:lang w:val="de-DE"/>
              </w:rPr>
              <w:t>2</w:t>
            </w:r>
            <w:r w:rsidR="145C76CF" w:rsidRPr="00931160">
              <w:rPr>
                <w:rStyle w:val="normaltextrun"/>
                <w:rFonts w:ascii="Arial" w:hAnsi="Arial" w:cs="Arial"/>
                <w:b/>
                <w:bCs/>
                <w:sz w:val="20"/>
                <w:szCs w:val="20"/>
                <w:lang w:val="de-DE"/>
              </w:rPr>
              <w:t>2</w:t>
            </w:r>
            <w:r w:rsidR="1909F073" w:rsidRPr="00931160">
              <w:rPr>
                <w:rStyle w:val="normaltextrun"/>
                <w:rFonts w:ascii="Arial" w:hAnsi="Arial" w:cs="Arial"/>
                <w:b/>
                <w:bCs/>
                <w:sz w:val="20"/>
                <w:szCs w:val="20"/>
                <w:lang w:val="de-DE"/>
              </w:rPr>
              <w:t>/20</w:t>
            </w:r>
            <w:r w:rsidR="64F36341" w:rsidRPr="00931160">
              <w:rPr>
                <w:rStyle w:val="normaltextrun"/>
                <w:rFonts w:ascii="Arial" w:hAnsi="Arial" w:cs="Arial"/>
                <w:b/>
                <w:bCs/>
                <w:sz w:val="20"/>
                <w:szCs w:val="20"/>
                <w:lang w:val="de-DE"/>
              </w:rPr>
              <w:t>2</w:t>
            </w:r>
            <w:r w:rsidR="5637860B" w:rsidRPr="00931160">
              <w:rPr>
                <w:rStyle w:val="normaltextrun"/>
                <w:rFonts w:ascii="Arial" w:hAnsi="Arial" w:cs="Arial"/>
                <w:b/>
                <w:bCs/>
                <w:sz w:val="20"/>
                <w:szCs w:val="20"/>
                <w:lang w:val="de-DE"/>
              </w:rPr>
              <w:t>3</w:t>
            </w:r>
            <w:r w:rsidRPr="00931160">
              <w:rPr>
                <w:rStyle w:val="normaltextrun"/>
                <w:rFonts w:ascii="Arial" w:hAnsi="Arial" w:cs="Arial"/>
                <w:b/>
                <w:bCs/>
                <w:sz w:val="20"/>
                <w:szCs w:val="20"/>
                <w:lang w:val="de-DE"/>
              </w:rPr>
              <w:t>:</w:t>
            </w:r>
            <w:r w:rsidRPr="00931160">
              <w:rPr>
                <w:rStyle w:val="normaltextrun"/>
                <w:rFonts w:ascii="Arial" w:hAnsi="Arial" w:cs="Arial"/>
                <w:sz w:val="20"/>
                <w:szCs w:val="20"/>
                <w:lang w:val="de-DE"/>
              </w:rPr>
              <w:t xml:space="preserve"> </w:t>
            </w:r>
            <w:r w:rsidR="7BA6F489" w:rsidRPr="00931160">
              <w:rPr>
                <w:rStyle w:val="normaltextrun"/>
                <w:rFonts w:ascii="Arial" w:hAnsi="Arial" w:cs="Arial"/>
                <w:sz w:val="20"/>
                <w:szCs w:val="20"/>
                <w:lang w:val="de-DE"/>
              </w:rPr>
              <w:t>2</w:t>
            </w:r>
            <w:r w:rsidR="645AE280" w:rsidRPr="00931160">
              <w:rPr>
                <w:rStyle w:val="normaltextrun"/>
                <w:rFonts w:ascii="Arial" w:hAnsi="Arial" w:cs="Arial"/>
                <w:sz w:val="20"/>
                <w:szCs w:val="20"/>
                <w:lang w:val="de-DE"/>
              </w:rPr>
              <w:t>.324</w:t>
            </w:r>
            <w:r w:rsidR="5A496F62" w:rsidRPr="00931160">
              <w:rPr>
                <w:rStyle w:val="normaltextrun"/>
                <w:rFonts w:ascii="Arial" w:hAnsi="Arial" w:cs="Arial"/>
                <w:sz w:val="20"/>
                <w:szCs w:val="20"/>
                <w:lang w:val="de-DE"/>
              </w:rPr>
              <w:t>,</w:t>
            </w:r>
            <w:r w:rsidR="1C122185" w:rsidRPr="00931160">
              <w:rPr>
                <w:rStyle w:val="normaltextrun"/>
                <w:rFonts w:ascii="Arial" w:hAnsi="Arial" w:cs="Arial"/>
                <w:sz w:val="20"/>
                <w:szCs w:val="20"/>
                <w:lang w:val="de-DE"/>
              </w:rPr>
              <w:t>59</w:t>
            </w:r>
            <w:r w:rsidR="27FF1E53" w:rsidRPr="00931160">
              <w:rPr>
                <w:rStyle w:val="normaltextrun"/>
                <w:rFonts w:ascii="Arial" w:hAnsi="Arial" w:cs="Arial"/>
                <w:sz w:val="20"/>
                <w:szCs w:val="20"/>
                <w:lang w:val="de-DE"/>
              </w:rPr>
              <w:t xml:space="preserve"> </w:t>
            </w:r>
            <w:r w:rsidR="7BA6F489" w:rsidRPr="00931160">
              <w:rPr>
                <w:rStyle w:val="normaltextrun"/>
                <w:rFonts w:ascii="Arial" w:hAnsi="Arial" w:cs="Arial"/>
                <w:sz w:val="20"/>
                <w:szCs w:val="20"/>
                <w:lang w:val="de-DE"/>
              </w:rPr>
              <w:t>Mio. Euro</w:t>
            </w:r>
          </w:p>
          <w:p w14:paraId="450AA943" w14:textId="44B46728" w:rsidR="000E50AB" w:rsidRPr="00931160" w:rsidRDefault="4733F9EB" w:rsidP="268629B4">
            <w:pPr>
              <w:pStyle w:val="paragraph"/>
              <w:spacing w:before="0" w:beforeAutospacing="0" w:after="0" w:afterAutospacing="0" w:line="360" w:lineRule="auto"/>
              <w:textAlignment w:val="baseline"/>
              <w:rPr>
                <w:rFonts w:ascii="Arial" w:hAnsi="Arial" w:cs="Arial"/>
                <w:sz w:val="20"/>
                <w:szCs w:val="20"/>
              </w:rPr>
            </w:pPr>
            <w:r w:rsidRPr="00931160">
              <w:rPr>
                <w:rStyle w:val="normaltextrun"/>
                <w:rFonts w:ascii="Arial" w:hAnsi="Arial" w:cs="Arial"/>
                <w:b/>
                <w:bCs/>
                <w:sz w:val="20"/>
                <w:szCs w:val="20"/>
                <w:lang w:val="de-DE"/>
              </w:rPr>
              <w:t>Auslandsumsatz:</w:t>
            </w:r>
            <w:r w:rsidRPr="00931160">
              <w:rPr>
                <w:rStyle w:val="normaltextrun"/>
                <w:rFonts w:ascii="Arial" w:hAnsi="Arial" w:cs="Arial"/>
                <w:sz w:val="20"/>
                <w:szCs w:val="20"/>
                <w:lang w:val="de-DE"/>
              </w:rPr>
              <w:t xml:space="preserve"> 97</w:t>
            </w:r>
            <w:r w:rsidR="000C5E3A">
              <w:rPr>
                <w:rStyle w:val="normaltextrun"/>
                <w:rFonts w:ascii="Arial" w:hAnsi="Arial" w:cs="Arial"/>
                <w:sz w:val="20"/>
                <w:szCs w:val="20"/>
                <w:lang w:val="de-DE"/>
              </w:rPr>
              <w:t> </w:t>
            </w:r>
            <w:r w:rsidRPr="00931160">
              <w:rPr>
                <w:rStyle w:val="normaltextrun"/>
                <w:rFonts w:ascii="Arial" w:hAnsi="Arial" w:cs="Arial"/>
                <w:sz w:val="20"/>
                <w:szCs w:val="20"/>
                <w:lang w:val="de-DE"/>
              </w:rPr>
              <w:t>%</w:t>
            </w:r>
          </w:p>
          <w:p w14:paraId="450C4B94" w14:textId="562FFD63" w:rsidR="000E50AB" w:rsidRPr="00931160" w:rsidRDefault="4733F9EB" w:rsidP="268629B4">
            <w:pPr>
              <w:pStyle w:val="paragraph"/>
              <w:spacing w:before="0" w:beforeAutospacing="0" w:after="0" w:afterAutospacing="0" w:line="360" w:lineRule="auto"/>
              <w:textAlignment w:val="baseline"/>
              <w:rPr>
                <w:rStyle w:val="normaltextrun"/>
                <w:rFonts w:ascii="Arial" w:hAnsi="Arial" w:cs="Arial"/>
                <w:sz w:val="20"/>
                <w:szCs w:val="20"/>
                <w:lang w:val="de-DE"/>
              </w:rPr>
            </w:pPr>
            <w:r w:rsidRPr="00931160">
              <w:rPr>
                <w:rStyle w:val="normaltextrun"/>
                <w:rFonts w:ascii="Arial" w:hAnsi="Arial" w:cs="Arial"/>
                <w:b/>
                <w:bCs/>
                <w:sz w:val="20"/>
                <w:szCs w:val="20"/>
                <w:lang w:val="de-DE"/>
              </w:rPr>
              <w:t>Tochtergesellschaften bzw. Repräsentanzen:</w:t>
            </w:r>
            <w:r w:rsidRPr="00931160">
              <w:rPr>
                <w:rStyle w:val="normaltextrun"/>
                <w:rFonts w:ascii="Arial" w:hAnsi="Arial" w:cs="Arial"/>
                <w:sz w:val="20"/>
                <w:szCs w:val="20"/>
                <w:lang w:val="de-DE"/>
              </w:rPr>
              <w:t xml:space="preserve"> 3</w:t>
            </w:r>
            <w:r w:rsidR="2ABA9FDD" w:rsidRPr="00931160">
              <w:rPr>
                <w:rStyle w:val="normaltextrun"/>
                <w:rFonts w:ascii="Arial" w:hAnsi="Arial" w:cs="Arial"/>
                <w:sz w:val="20"/>
                <w:szCs w:val="20"/>
                <w:lang w:val="de-DE"/>
              </w:rPr>
              <w:t>2</w:t>
            </w:r>
          </w:p>
          <w:p w14:paraId="48FB4186" w14:textId="51660E80" w:rsidR="000E50AB" w:rsidRPr="000B20A0" w:rsidRDefault="3224CFF9" w:rsidP="268629B4">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weltweit belieferte Märkte:</w:t>
            </w:r>
            <w:r w:rsidRPr="268629B4">
              <w:rPr>
                <w:rStyle w:val="normaltextrun"/>
                <w:rFonts w:ascii="Arial" w:hAnsi="Arial" w:cs="Arial"/>
                <w:sz w:val="20"/>
                <w:szCs w:val="20"/>
                <w:lang w:val="de-DE"/>
              </w:rPr>
              <w:t xml:space="preserve"> über 120</w:t>
            </w:r>
          </w:p>
          <w:p w14:paraId="66A0347D" w14:textId="5F2F1A60" w:rsidR="000E50AB" w:rsidRPr="00925D40" w:rsidRDefault="61F25B61" w:rsidP="268629B4">
            <w:pPr>
              <w:spacing w:beforeAutospacing="1" w:afterAutospacing="1" w:line="360" w:lineRule="auto"/>
              <w:textAlignment w:val="baseline"/>
              <w:rPr>
                <w:rStyle w:val="normaltextrun"/>
                <w:rFonts w:ascii="Arial" w:eastAsia="Arial" w:hAnsi="Arial" w:cs="Arial"/>
                <w:i/>
                <w:iCs/>
                <w:color w:val="000000" w:themeColor="text1"/>
                <w:sz w:val="20"/>
                <w:szCs w:val="20"/>
              </w:rPr>
            </w:pPr>
            <w:r w:rsidRPr="268629B4">
              <w:rPr>
                <w:rStyle w:val="normaltextrun"/>
                <w:rFonts w:ascii="Arial" w:eastAsia="Arial" w:hAnsi="Arial" w:cs="Arial"/>
                <w:i/>
                <w:iCs/>
                <w:color w:val="000000" w:themeColor="text1"/>
                <w:sz w:val="20"/>
                <w:szCs w:val="20"/>
              </w:rPr>
              <w:t>Stand: 1. Juli 202</w:t>
            </w:r>
            <w:r w:rsidR="03AAA871" w:rsidRPr="268629B4">
              <w:rPr>
                <w:rStyle w:val="normaltextrun"/>
                <w:rFonts w:ascii="Arial" w:eastAsia="Arial" w:hAnsi="Arial" w:cs="Arial"/>
                <w:i/>
                <w:iCs/>
                <w:color w:val="000000" w:themeColor="text1"/>
                <w:sz w:val="20"/>
                <w:szCs w:val="20"/>
              </w:rPr>
              <w:t>3</w:t>
            </w:r>
          </w:p>
        </w:tc>
      </w:tr>
    </w:tbl>
    <w:p w14:paraId="21C7B177" w14:textId="77777777" w:rsidR="000E50AB" w:rsidRDefault="000E50AB" w:rsidP="007F055F">
      <w:pPr>
        <w:rPr>
          <w:rFonts w:ascii="Arial" w:eastAsia="MS Mincho" w:hAnsi="Arial" w:cs="Arial"/>
        </w:rPr>
      </w:pPr>
    </w:p>
    <w:sectPr w:rsidR="000E50AB" w:rsidSect="007B1F96">
      <w:headerReference w:type="even" r:id="rId26"/>
      <w:footerReference w:type="default" r:id="rId27"/>
      <w:headerReference w:type="first" r:id="rId28"/>
      <w:footerReference w:type="first" r:id="rId29"/>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43141" w14:textId="77777777" w:rsidR="00DE099C" w:rsidRDefault="00DE099C">
      <w:r>
        <w:separator/>
      </w:r>
    </w:p>
  </w:endnote>
  <w:endnote w:type="continuationSeparator" w:id="0">
    <w:p w14:paraId="1876B9A5" w14:textId="77777777" w:rsidR="00DE099C" w:rsidRDefault="00DE099C">
      <w:r>
        <w:continuationSeparator/>
      </w:r>
    </w:p>
  </w:endnote>
  <w:endnote w:type="continuationNotice" w:id="1">
    <w:p w14:paraId="6C5E8A1F" w14:textId="77777777" w:rsidR="00DE099C" w:rsidRDefault="00DE09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sidR="00710423">
      <w:rPr>
        <w:rFonts w:ascii="Arial" w:hAnsi="Arial" w:cs="Arial"/>
        <w:noProof/>
        <w:sz w:val="16"/>
        <w:szCs w:val="16"/>
      </w:rPr>
      <w:t>2</w:t>
    </w:r>
    <w:r w:rsidRPr="00B02F11">
      <w:rPr>
        <w:rFonts w:ascii="Arial" w:hAnsi="Arial" w:cs="Arial"/>
        <w:sz w:val="16"/>
        <w:szCs w:val="16"/>
      </w:rPr>
      <w:fldChar w:fldCharType="end"/>
    </w:r>
    <w:r w:rsidR="007F055F">
      <w:rPr>
        <w:rFonts w:ascii="Arial" w:hAnsi="Arial" w:cs="Arial"/>
        <w:sz w:val="16"/>
        <w:szCs w:val="16"/>
      </w:rPr>
      <w:t>/</w:t>
    </w:r>
    <w:r w:rsidR="007F055F">
      <w:rPr>
        <w:rFonts w:ascii="Arial" w:hAnsi="Arial" w:cs="Arial"/>
        <w:sz w:val="16"/>
        <w:szCs w:val="16"/>
      </w:rPr>
      <w:fldChar w:fldCharType="begin"/>
    </w:r>
    <w:r w:rsidR="007F055F">
      <w:rPr>
        <w:rFonts w:ascii="Arial" w:hAnsi="Arial" w:cs="Arial"/>
        <w:sz w:val="16"/>
        <w:szCs w:val="16"/>
      </w:rPr>
      <w:instrText xml:space="preserve"> NUMPAGES   \* MERGEFORMAT </w:instrText>
    </w:r>
    <w:r w:rsidR="007F055F">
      <w:rPr>
        <w:rFonts w:ascii="Arial" w:hAnsi="Arial" w:cs="Arial"/>
        <w:sz w:val="16"/>
        <w:szCs w:val="16"/>
      </w:rPr>
      <w:fldChar w:fldCharType="separate"/>
    </w:r>
    <w:r w:rsidR="007F055F">
      <w:rPr>
        <w:rFonts w:ascii="Arial" w:hAnsi="Arial" w:cs="Arial"/>
        <w:noProof/>
        <w:sz w:val="16"/>
        <w:szCs w:val="16"/>
      </w:rPr>
      <w:t>2</w:t>
    </w:r>
    <w:r w:rsidR="007F055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Arabic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10823" w14:textId="77777777" w:rsidR="00DE099C" w:rsidRDefault="00DE099C">
      <w:r>
        <w:separator/>
      </w:r>
    </w:p>
  </w:footnote>
  <w:footnote w:type="continuationSeparator" w:id="0">
    <w:p w14:paraId="712BDD31" w14:textId="77777777" w:rsidR="00DE099C" w:rsidRDefault="00DE099C">
      <w:r>
        <w:continuationSeparator/>
      </w:r>
    </w:p>
  </w:footnote>
  <w:footnote w:type="continuationNotice" w:id="1">
    <w:p w14:paraId="15430A53" w14:textId="77777777" w:rsidR="00DE099C" w:rsidRDefault="00DE09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sidRPr="009C1CD2">
      <w:rPr>
        <w:rFonts w:ascii="Arial" w:eastAsia="MS Mincho" w:hAnsi="Arial" w:cs="Arial"/>
        <w:color w:val="000000"/>
      </w:rPr>
      <w:t xml:space="preserve">JULIUS </w:t>
    </w:r>
    <w:r w:rsidR="00581D96" w:rsidRPr="009C1CD2">
      <w:rPr>
        <w:rFonts w:ascii="Arial" w:eastAsia="MS Mincho" w:hAnsi="Arial" w:cs="Arial"/>
        <w:color w:val="000000"/>
      </w:rPr>
      <w:t>BLUM</w:t>
    </w:r>
    <w:r w:rsidRPr="009C1CD2">
      <w:rPr>
        <w:rFonts w:ascii="Arial" w:eastAsia="MS Mincho" w:hAnsi="Arial" w:cs="Arial"/>
        <w:color w:val="000000"/>
      </w:rPr>
      <w:t xml:space="preserve"> GmbH</w:t>
    </w:r>
    <w:r w:rsidR="00992F54" w:rsidRPr="009C1CD2">
      <w:rPr>
        <w:rFonts w:ascii="Arial" w:eastAsia="MS Mincho" w:hAnsi="Arial" w:cs="Arial"/>
        <w:color w:val="000000"/>
      </w:rPr>
      <w:t>,</w:t>
    </w:r>
    <w:r w:rsidR="00581D96" w:rsidRPr="009C1CD2">
      <w:rPr>
        <w:rFonts w:ascii="Arial" w:eastAsia="MS Mincho" w:hAnsi="Arial" w:cs="Arial"/>
        <w:color w:val="000000"/>
      </w:rPr>
      <w:t xml:space="preserve"> </w:t>
    </w:r>
    <w:r w:rsidR="008C3FA9" w:rsidRPr="009C1CD2">
      <w:rPr>
        <w:rFonts w:ascii="Arial" w:eastAsia="MS Mincho" w:hAnsi="Arial" w:cs="Arial"/>
        <w:color w:val="000000"/>
      </w:rPr>
      <w:t>PRESSESERVICE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6"/>
  </w:num>
  <w:num w:numId="4" w16cid:durableId="371266363">
    <w:abstractNumId w:val="4"/>
  </w:num>
  <w:num w:numId="5" w16cid:durableId="676083104">
    <w:abstractNumId w:val="9"/>
  </w:num>
  <w:num w:numId="6" w16cid:durableId="929657189">
    <w:abstractNumId w:val="3"/>
  </w:num>
  <w:num w:numId="7" w16cid:durableId="1530223171">
    <w:abstractNumId w:val="10"/>
  </w:num>
  <w:num w:numId="8" w16cid:durableId="222060509">
    <w:abstractNumId w:val="5"/>
  </w:num>
  <w:num w:numId="9" w16cid:durableId="1836259334">
    <w:abstractNumId w:val="8"/>
  </w:num>
  <w:num w:numId="10" w16cid:durableId="1099985968">
    <w:abstractNumId w:val="7"/>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35F9"/>
    <w:rsid w:val="000044CD"/>
    <w:rsid w:val="0000581D"/>
    <w:rsid w:val="00006CEA"/>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86A"/>
    <w:rsid w:val="00026E1E"/>
    <w:rsid w:val="000309EF"/>
    <w:rsid w:val="00036422"/>
    <w:rsid w:val="0003667E"/>
    <w:rsid w:val="000370A9"/>
    <w:rsid w:val="00040576"/>
    <w:rsid w:val="000437AA"/>
    <w:rsid w:val="000451AF"/>
    <w:rsid w:val="0004597E"/>
    <w:rsid w:val="00051145"/>
    <w:rsid w:val="000523F5"/>
    <w:rsid w:val="00052DC9"/>
    <w:rsid w:val="00052EA2"/>
    <w:rsid w:val="00053902"/>
    <w:rsid w:val="00055765"/>
    <w:rsid w:val="00055C68"/>
    <w:rsid w:val="00060899"/>
    <w:rsid w:val="000613B8"/>
    <w:rsid w:val="0006285E"/>
    <w:rsid w:val="00065BC4"/>
    <w:rsid w:val="00066609"/>
    <w:rsid w:val="00073F37"/>
    <w:rsid w:val="00074404"/>
    <w:rsid w:val="00080F3D"/>
    <w:rsid w:val="00082FA6"/>
    <w:rsid w:val="00084B77"/>
    <w:rsid w:val="000871EE"/>
    <w:rsid w:val="000905D5"/>
    <w:rsid w:val="00091D5A"/>
    <w:rsid w:val="00093AA6"/>
    <w:rsid w:val="00094450"/>
    <w:rsid w:val="0009451F"/>
    <w:rsid w:val="00094A75"/>
    <w:rsid w:val="00094F32"/>
    <w:rsid w:val="000952A8"/>
    <w:rsid w:val="00096490"/>
    <w:rsid w:val="000A118C"/>
    <w:rsid w:val="000A1E80"/>
    <w:rsid w:val="000A258F"/>
    <w:rsid w:val="000A2CE2"/>
    <w:rsid w:val="000A3F26"/>
    <w:rsid w:val="000A49F8"/>
    <w:rsid w:val="000A666D"/>
    <w:rsid w:val="000B18D0"/>
    <w:rsid w:val="000B20A0"/>
    <w:rsid w:val="000B4561"/>
    <w:rsid w:val="000B4596"/>
    <w:rsid w:val="000B4E64"/>
    <w:rsid w:val="000B5A8C"/>
    <w:rsid w:val="000B6492"/>
    <w:rsid w:val="000B66ED"/>
    <w:rsid w:val="000B67C1"/>
    <w:rsid w:val="000B699F"/>
    <w:rsid w:val="000B7020"/>
    <w:rsid w:val="000B7F62"/>
    <w:rsid w:val="000C017E"/>
    <w:rsid w:val="000C0F31"/>
    <w:rsid w:val="000C1FFE"/>
    <w:rsid w:val="000C2B0E"/>
    <w:rsid w:val="000C30B3"/>
    <w:rsid w:val="000C3CFE"/>
    <w:rsid w:val="000C5CAD"/>
    <w:rsid w:val="000C5E3A"/>
    <w:rsid w:val="000C5F6D"/>
    <w:rsid w:val="000C6A55"/>
    <w:rsid w:val="000C7E20"/>
    <w:rsid w:val="000D72F4"/>
    <w:rsid w:val="000DDE46"/>
    <w:rsid w:val="000E50AB"/>
    <w:rsid w:val="000E55D1"/>
    <w:rsid w:val="000E7193"/>
    <w:rsid w:val="000E7CE9"/>
    <w:rsid w:val="000F0E30"/>
    <w:rsid w:val="000F28CC"/>
    <w:rsid w:val="000F5DF4"/>
    <w:rsid w:val="000F6B53"/>
    <w:rsid w:val="001010C2"/>
    <w:rsid w:val="00103B5B"/>
    <w:rsid w:val="00104800"/>
    <w:rsid w:val="00104A4A"/>
    <w:rsid w:val="001068CB"/>
    <w:rsid w:val="001071E4"/>
    <w:rsid w:val="00107DA3"/>
    <w:rsid w:val="00107F62"/>
    <w:rsid w:val="001107ED"/>
    <w:rsid w:val="001107FC"/>
    <w:rsid w:val="00110B06"/>
    <w:rsid w:val="001111CA"/>
    <w:rsid w:val="00113351"/>
    <w:rsid w:val="001139FF"/>
    <w:rsid w:val="001151BD"/>
    <w:rsid w:val="00115A7E"/>
    <w:rsid w:val="0011674D"/>
    <w:rsid w:val="00117493"/>
    <w:rsid w:val="001179A5"/>
    <w:rsid w:val="001179D7"/>
    <w:rsid w:val="00117EB1"/>
    <w:rsid w:val="00121545"/>
    <w:rsid w:val="00121A6C"/>
    <w:rsid w:val="001248A3"/>
    <w:rsid w:val="00125FE9"/>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5258"/>
    <w:rsid w:val="00145AB7"/>
    <w:rsid w:val="00146AB6"/>
    <w:rsid w:val="001478B9"/>
    <w:rsid w:val="001508FB"/>
    <w:rsid w:val="001519DE"/>
    <w:rsid w:val="00152A87"/>
    <w:rsid w:val="00152E5A"/>
    <w:rsid w:val="00157457"/>
    <w:rsid w:val="00157F94"/>
    <w:rsid w:val="00160B40"/>
    <w:rsid w:val="0016260D"/>
    <w:rsid w:val="0016311F"/>
    <w:rsid w:val="001637F8"/>
    <w:rsid w:val="001649EA"/>
    <w:rsid w:val="00164B53"/>
    <w:rsid w:val="00166D06"/>
    <w:rsid w:val="001677E1"/>
    <w:rsid w:val="00172C9B"/>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273E"/>
    <w:rsid w:val="00193B46"/>
    <w:rsid w:val="00193FDA"/>
    <w:rsid w:val="001941AB"/>
    <w:rsid w:val="00194E7D"/>
    <w:rsid w:val="00197022"/>
    <w:rsid w:val="0019710B"/>
    <w:rsid w:val="001A01F1"/>
    <w:rsid w:val="001A2FC0"/>
    <w:rsid w:val="001A39ED"/>
    <w:rsid w:val="001A4047"/>
    <w:rsid w:val="001A4FAF"/>
    <w:rsid w:val="001A5C55"/>
    <w:rsid w:val="001A77CF"/>
    <w:rsid w:val="001B1731"/>
    <w:rsid w:val="001B1E1C"/>
    <w:rsid w:val="001B2505"/>
    <w:rsid w:val="001B32DA"/>
    <w:rsid w:val="001B3CA3"/>
    <w:rsid w:val="001B3D7A"/>
    <w:rsid w:val="001B6E78"/>
    <w:rsid w:val="001C09AB"/>
    <w:rsid w:val="001C15F7"/>
    <w:rsid w:val="001C229C"/>
    <w:rsid w:val="001C3BB1"/>
    <w:rsid w:val="001C5F30"/>
    <w:rsid w:val="001C5F7B"/>
    <w:rsid w:val="001C66DA"/>
    <w:rsid w:val="001C675C"/>
    <w:rsid w:val="001C7EFF"/>
    <w:rsid w:val="001D0593"/>
    <w:rsid w:val="001D0E59"/>
    <w:rsid w:val="001D10F2"/>
    <w:rsid w:val="001D2289"/>
    <w:rsid w:val="001D2E65"/>
    <w:rsid w:val="001D355E"/>
    <w:rsid w:val="001D4650"/>
    <w:rsid w:val="001D79C0"/>
    <w:rsid w:val="001D7FFD"/>
    <w:rsid w:val="001E1559"/>
    <w:rsid w:val="001E1579"/>
    <w:rsid w:val="001E28A4"/>
    <w:rsid w:val="001E2DFB"/>
    <w:rsid w:val="001E332F"/>
    <w:rsid w:val="001E517E"/>
    <w:rsid w:val="001E6BDA"/>
    <w:rsid w:val="001E7090"/>
    <w:rsid w:val="001E7515"/>
    <w:rsid w:val="001F1669"/>
    <w:rsid w:val="001F1EA5"/>
    <w:rsid w:val="001F4D4A"/>
    <w:rsid w:val="001F5E00"/>
    <w:rsid w:val="002005EB"/>
    <w:rsid w:val="0020173D"/>
    <w:rsid w:val="00201C50"/>
    <w:rsid w:val="00202741"/>
    <w:rsid w:val="00205155"/>
    <w:rsid w:val="0020598D"/>
    <w:rsid w:val="00206DD2"/>
    <w:rsid w:val="002113D9"/>
    <w:rsid w:val="00212CBE"/>
    <w:rsid w:val="00213A92"/>
    <w:rsid w:val="002141A1"/>
    <w:rsid w:val="0021420C"/>
    <w:rsid w:val="0022009C"/>
    <w:rsid w:val="00220F4A"/>
    <w:rsid w:val="00225C92"/>
    <w:rsid w:val="002260E5"/>
    <w:rsid w:val="0022756E"/>
    <w:rsid w:val="00231C41"/>
    <w:rsid w:val="00231E4B"/>
    <w:rsid w:val="00232F95"/>
    <w:rsid w:val="00234382"/>
    <w:rsid w:val="00234775"/>
    <w:rsid w:val="00237C93"/>
    <w:rsid w:val="0024135E"/>
    <w:rsid w:val="00242008"/>
    <w:rsid w:val="00244C32"/>
    <w:rsid w:val="00246C06"/>
    <w:rsid w:val="002478A6"/>
    <w:rsid w:val="002532B4"/>
    <w:rsid w:val="0025339D"/>
    <w:rsid w:val="002547FF"/>
    <w:rsid w:val="00254FAC"/>
    <w:rsid w:val="00257BF6"/>
    <w:rsid w:val="002605A0"/>
    <w:rsid w:val="00264BAE"/>
    <w:rsid w:val="002745FF"/>
    <w:rsid w:val="00275AB5"/>
    <w:rsid w:val="00276927"/>
    <w:rsid w:val="0028097F"/>
    <w:rsid w:val="00280D09"/>
    <w:rsid w:val="00280D28"/>
    <w:rsid w:val="00280EF7"/>
    <w:rsid w:val="00281E64"/>
    <w:rsid w:val="002838EF"/>
    <w:rsid w:val="00287376"/>
    <w:rsid w:val="00287656"/>
    <w:rsid w:val="002904B5"/>
    <w:rsid w:val="002906FC"/>
    <w:rsid w:val="002925BB"/>
    <w:rsid w:val="00293365"/>
    <w:rsid w:val="00293383"/>
    <w:rsid w:val="002A1402"/>
    <w:rsid w:val="002A168D"/>
    <w:rsid w:val="002A1EA9"/>
    <w:rsid w:val="002A413D"/>
    <w:rsid w:val="002A4546"/>
    <w:rsid w:val="002A69DF"/>
    <w:rsid w:val="002B0570"/>
    <w:rsid w:val="002B0B2A"/>
    <w:rsid w:val="002B19FC"/>
    <w:rsid w:val="002B33D5"/>
    <w:rsid w:val="002B3B7C"/>
    <w:rsid w:val="002B3D4C"/>
    <w:rsid w:val="002B3F9C"/>
    <w:rsid w:val="002B687E"/>
    <w:rsid w:val="002C09D3"/>
    <w:rsid w:val="002C10C6"/>
    <w:rsid w:val="002C24EC"/>
    <w:rsid w:val="002C4E43"/>
    <w:rsid w:val="002C5FFC"/>
    <w:rsid w:val="002C7733"/>
    <w:rsid w:val="002D1E3B"/>
    <w:rsid w:val="002D2BF6"/>
    <w:rsid w:val="002D42D4"/>
    <w:rsid w:val="002E099C"/>
    <w:rsid w:val="002E21E8"/>
    <w:rsid w:val="002E67C2"/>
    <w:rsid w:val="002F0794"/>
    <w:rsid w:val="002F1835"/>
    <w:rsid w:val="002F1F15"/>
    <w:rsid w:val="002F380B"/>
    <w:rsid w:val="002F7EB6"/>
    <w:rsid w:val="00300AFF"/>
    <w:rsid w:val="003066B0"/>
    <w:rsid w:val="00310523"/>
    <w:rsid w:val="00310F09"/>
    <w:rsid w:val="00311051"/>
    <w:rsid w:val="003136F6"/>
    <w:rsid w:val="00314A51"/>
    <w:rsid w:val="003157E2"/>
    <w:rsid w:val="00316951"/>
    <w:rsid w:val="003169F0"/>
    <w:rsid w:val="00322938"/>
    <w:rsid w:val="00322CB2"/>
    <w:rsid w:val="00323133"/>
    <w:rsid w:val="00323AEA"/>
    <w:rsid w:val="00326EE6"/>
    <w:rsid w:val="00330812"/>
    <w:rsid w:val="003318FD"/>
    <w:rsid w:val="00334EE7"/>
    <w:rsid w:val="00337B91"/>
    <w:rsid w:val="003416AF"/>
    <w:rsid w:val="00342E1E"/>
    <w:rsid w:val="00343217"/>
    <w:rsid w:val="00343415"/>
    <w:rsid w:val="00343D80"/>
    <w:rsid w:val="00345522"/>
    <w:rsid w:val="0035106C"/>
    <w:rsid w:val="00351C1B"/>
    <w:rsid w:val="00352D77"/>
    <w:rsid w:val="00353F94"/>
    <w:rsid w:val="0035531F"/>
    <w:rsid w:val="00356D9B"/>
    <w:rsid w:val="00357DD1"/>
    <w:rsid w:val="0036068C"/>
    <w:rsid w:val="0036427D"/>
    <w:rsid w:val="0036527D"/>
    <w:rsid w:val="00366028"/>
    <w:rsid w:val="00366356"/>
    <w:rsid w:val="00367363"/>
    <w:rsid w:val="00367A0B"/>
    <w:rsid w:val="00367B43"/>
    <w:rsid w:val="00370874"/>
    <w:rsid w:val="003748AB"/>
    <w:rsid w:val="0037501D"/>
    <w:rsid w:val="00376B61"/>
    <w:rsid w:val="00381295"/>
    <w:rsid w:val="0038340B"/>
    <w:rsid w:val="00383F84"/>
    <w:rsid w:val="00383FC7"/>
    <w:rsid w:val="00386C5A"/>
    <w:rsid w:val="00387A3A"/>
    <w:rsid w:val="00387AF1"/>
    <w:rsid w:val="00390CFB"/>
    <w:rsid w:val="003921B2"/>
    <w:rsid w:val="00393651"/>
    <w:rsid w:val="0039507C"/>
    <w:rsid w:val="003952D8"/>
    <w:rsid w:val="00395718"/>
    <w:rsid w:val="00396B10"/>
    <w:rsid w:val="00396F1D"/>
    <w:rsid w:val="003A1E8B"/>
    <w:rsid w:val="003A4FAE"/>
    <w:rsid w:val="003A75D7"/>
    <w:rsid w:val="003B0431"/>
    <w:rsid w:val="003B0F70"/>
    <w:rsid w:val="003B246A"/>
    <w:rsid w:val="003B24EB"/>
    <w:rsid w:val="003B4001"/>
    <w:rsid w:val="003B449B"/>
    <w:rsid w:val="003B61BB"/>
    <w:rsid w:val="003B65FB"/>
    <w:rsid w:val="003B7719"/>
    <w:rsid w:val="003C0A7A"/>
    <w:rsid w:val="003C109E"/>
    <w:rsid w:val="003C1337"/>
    <w:rsid w:val="003C2556"/>
    <w:rsid w:val="003C2A5C"/>
    <w:rsid w:val="003C3835"/>
    <w:rsid w:val="003C5B4C"/>
    <w:rsid w:val="003C5BCC"/>
    <w:rsid w:val="003C6F13"/>
    <w:rsid w:val="003D1005"/>
    <w:rsid w:val="003D15CE"/>
    <w:rsid w:val="003D1715"/>
    <w:rsid w:val="003D2C49"/>
    <w:rsid w:val="003D3D37"/>
    <w:rsid w:val="003D3DB4"/>
    <w:rsid w:val="003D6314"/>
    <w:rsid w:val="003D642D"/>
    <w:rsid w:val="003D64E4"/>
    <w:rsid w:val="003D6F7B"/>
    <w:rsid w:val="003D7287"/>
    <w:rsid w:val="003E006B"/>
    <w:rsid w:val="003E1DA7"/>
    <w:rsid w:val="003E2779"/>
    <w:rsid w:val="003E32DA"/>
    <w:rsid w:val="003E3773"/>
    <w:rsid w:val="003E5CAC"/>
    <w:rsid w:val="003E5E07"/>
    <w:rsid w:val="003E748F"/>
    <w:rsid w:val="003E75ED"/>
    <w:rsid w:val="003E7803"/>
    <w:rsid w:val="003E7ED9"/>
    <w:rsid w:val="003F0B39"/>
    <w:rsid w:val="003F1C25"/>
    <w:rsid w:val="003F1E6A"/>
    <w:rsid w:val="003F37FA"/>
    <w:rsid w:val="003F465A"/>
    <w:rsid w:val="003F5083"/>
    <w:rsid w:val="0040022C"/>
    <w:rsid w:val="00403898"/>
    <w:rsid w:val="00404273"/>
    <w:rsid w:val="00405AC6"/>
    <w:rsid w:val="00406734"/>
    <w:rsid w:val="0041093B"/>
    <w:rsid w:val="00412CF1"/>
    <w:rsid w:val="00413400"/>
    <w:rsid w:val="004140C8"/>
    <w:rsid w:val="00414659"/>
    <w:rsid w:val="004147F2"/>
    <w:rsid w:val="0041498E"/>
    <w:rsid w:val="00416D5A"/>
    <w:rsid w:val="004170D1"/>
    <w:rsid w:val="004170FB"/>
    <w:rsid w:val="004203B6"/>
    <w:rsid w:val="004210D4"/>
    <w:rsid w:val="00421B40"/>
    <w:rsid w:val="00422405"/>
    <w:rsid w:val="0042683D"/>
    <w:rsid w:val="00426B1D"/>
    <w:rsid w:val="00426F23"/>
    <w:rsid w:val="00431490"/>
    <w:rsid w:val="004316BD"/>
    <w:rsid w:val="00432B8B"/>
    <w:rsid w:val="00433E98"/>
    <w:rsid w:val="00433FB0"/>
    <w:rsid w:val="00434AC9"/>
    <w:rsid w:val="00434B2C"/>
    <w:rsid w:val="00434C97"/>
    <w:rsid w:val="0043511B"/>
    <w:rsid w:val="00437ADB"/>
    <w:rsid w:val="00437AF0"/>
    <w:rsid w:val="00442B32"/>
    <w:rsid w:val="00444403"/>
    <w:rsid w:val="0044464E"/>
    <w:rsid w:val="00445398"/>
    <w:rsid w:val="004459BC"/>
    <w:rsid w:val="00445F9B"/>
    <w:rsid w:val="0044725A"/>
    <w:rsid w:val="00450623"/>
    <w:rsid w:val="00450632"/>
    <w:rsid w:val="004517E9"/>
    <w:rsid w:val="00452052"/>
    <w:rsid w:val="00454F43"/>
    <w:rsid w:val="00455CDB"/>
    <w:rsid w:val="00455D71"/>
    <w:rsid w:val="004611F3"/>
    <w:rsid w:val="004620C8"/>
    <w:rsid w:val="00466BB8"/>
    <w:rsid w:val="004670B4"/>
    <w:rsid w:val="0046736C"/>
    <w:rsid w:val="004678B1"/>
    <w:rsid w:val="00467E7A"/>
    <w:rsid w:val="004701F6"/>
    <w:rsid w:val="00472730"/>
    <w:rsid w:val="00473783"/>
    <w:rsid w:val="00474C93"/>
    <w:rsid w:val="00474EA1"/>
    <w:rsid w:val="0047678B"/>
    <w:rsid w:val="00481D61"/>
    <w:rsid w:val="00482ED8"/>
    <w:rsid w:val="004839BB"/>
    <w:rsid w:val="00485467"/>
    <w:rsid w:val="00487155"/>
    <w:rsid w:val="00487489"/>
    <w:rsid w:val="00491060"/>
    <w:rsid w:val="00492D68"/>
    <w:rsid w:val="00494EB0"/>
    <w:rsid w:val="00495998"/>
    <w:rsid w:val="00496525"/>
    <w:rsid w:val="00497155"/>
    <w:rsid w:val="004A0ED7"/>
    <w:rsid w:val="004A1826"/>
    <w:rsid w:val="004A1EE4"/>
    <w:rsid w:val="004A208E"/>
    <w:rsid w:val="004A2780"/>
    <w:rsid w:val="004A2E35"/>
    <w:rsid w:val="004A3AA1"/>
    <w:rsid w:val="004A417E"/>
    <w:rsid w:val="004A5845"/>
    <w:rsid w:val="004A715D"/>
    <w:rsid w:val="004B1543"/>
    <w:rsid w:val="004B1E77"/>
    <w:rsid w:val="004B1E99"/>
    <w:rsid w:val="004B24AE"/>
    <w:rsid w:val="004B3189"/>
    <w:rsid w:val="004B5108"/>
    <w:rsid w:val="004B78C8"/>
    <w:rsid w:val="004C0EC2"/>
    <w:rsid w:val="004C138E"/>
    <w:rsid w:val="004C1FAF"/>
    <w:rsid w:val="004C5EA9"/>
    <w:rsid w:val="004C6AA5"/>
    <w:rsid w:val="004C6E4C"/>
    <w:rsid w:val="004D2049"/>
    <w:rsid w:val="004D2C75"/>
    <w:rsid w:val="004D3DF9"/>
    <w:rsid w:val="004D7599"/>
    <w:rsid w:val="004D7A21"/>
    <w:rsid w:val="004E14FA"/>
    <w:rsid w:val="004E318C"/>
    <w:rsid w:val="004E3CBD"/>
    <w:rsid w:val="004E449C"/>
    <w:rsid w:val="004E4A86"/>
    <w:rsid w:val="004E4ED9"/>
    <w:rsid w:val="004E5C9E"/>
    <w:rsid w:val="004F1A88"/>
    <w:rsid w:val="004F25AE"/>
    <w:rsid w:val="004F26B7"/>
    <w:rsid w:val="004F2AAD"/>
    <w:rsid w:val="004F3AAA"/>
    <w:rsid w:val="004F4D5B"/>
    <w:rsid w:val="004F58B1"/>
    <w:rsid w:val="004F6DD3"/>
    <w:rsid w:val="004F6FC9"/>
    <w:rsid w:val="004F77EA"/>
    <w:rsid w:val="004F799F"/>
    <w:rsid w:val="0050252C"/>
    <w:rsid w:val="0050300E"/>
    <w:rsid w:val="00504B0F"/>
    <w:rsid w:val="00505147"/>
    <w:rsid w:val="005061AC"/>
    <w:rsid w:val="00506C35"/>
    <w:rsid w:val="0050A906"/>
    <w:rsid w:val="005118B8"/>
    <w:rsid w:val="00512713"/>
    <w:rsid w:val="00513735"/>
    <w:rsid w:val="005165A2"/>
    <w:rsid w:val="00516A30"/>
    <w:rsid w:val="00517E54"/>
    <w:rsid w:val="00520643"/>
    <w:rsid w:val="00520D7E"/>
    <w:rsid w:val="00522485"/>
    <w:rsid w:val="005235A3"/>
    <w:rsid w:val="005235F7"/>
    <w:rsid w:val="00524ACC"/>
    <w:rsid w:val="00525593"/>
    <w:rsid w:val="0052593A"/>
    <w:rsid w:val="00525B9B"/>
    <w:rsid w:val="00526A01"/>
    <w:rsid w:val="00526B79"/>
    <w:rsid w:val="0053162A"/>
    <w:rsid w:val="00532971"/>
    <w:rsid w:val="00532D03"/>
    <w:rsid w:val="00536CEC"/>
    <w:rsid w:val="00536F34"/>
    <w:rsid w:val="00540FB6"/>
    <w:rsid w:val="00542386"/>
    <w:rsid w:val="00545E24"/>
    <w:rsid w:val="00547E15"/>
    <w:rsid w:val="005543AB"/>
    <w:rsid w:val="00555371"/>
    <w:rsid w:val="005571A0"/>
    <w:rsid w:val="00557938"/>
    <w:rsid w:val="005605E1"/>
    <w:rsid w:val="00560BEA"/>
    <w:rsid w:val="0056107D"/>
    <w:rsid w:val="0056278E"/>
    <w:rsid w:val="0056337C"/>
    <w:rsid w:val="00564A42"/>
    <w:rsid w:val="00565B6E"/>
    <w:rsid w:val="005667F3"/>
    <w:rsid w:val="0057255C"/>
    <w:rsid w:val="00573062"/>
    <w:rsid w:val="00573437"/>
    <w:rsid w:val="0057673C"/>
    <w:rsid w:val="00576DD2"/>
    <w:rsid w:val="005770AA"/>
    <w:rsid w:val="00581D96"/>
    <w:rsid w:val="00582A57"/>
    <w:rsid w:val="005832FB"/>
    <w:rsid w:val="005834F6"/>
    <w:rsid w:val="00583BA7"/>
    <w:rsid w:val="00587491"/>
    <w:rsid w:val="00587DD4"/>
    <w:rsid w:val="00591759"/>
    <w:rsid w:val="005925C7"/>
    <w:rsid w:val="00593F30"/>
    <w:rsid w:val="00594D2A"/>
    <w:rsid w:val="00595740"/>
    <w:rsid w:val="005A23F7"/>
    <w:rsid w:val="005A5A28"/>
    <w:rsid w:val="005A5E3E"/>
    <w:rsid w:val="005B1875"/>
    <w:rsid w:val="005B1F17"/>
    <w:rsid w:val="005B1FB2"/>
    <w:rsid w:val="005B3837"/>
    <w:rsid w:val="005B4AD9"/>
    <w:rsid w:val="005B56B0"/>
    <w:rsid w:val="005C106A"/>
    <w:rsid w:val="005C156F"/>
    <w:rsid w:val="005C258A"/>
    <w:rsid w:val="005C2A7F"/>
    <w:rsid w:val="005C4712"/>
    <w:rsid w:val="005C5A71"/>
    <w:rsid w:val="005C651F"/>
    <w:rsid w:val="005C6BFC"/>
    <w:rsid w:val="005D0411"/>
    <w:rsid w:val="005D115B"/>
    <w:rsid w:val="005D19D9"/>
    <w:rsid w:val="005D1D9E"/>
    <w:rsid w:val="005D22EB"/>
    <w:rsid w:val="005D5CD0"/>
    <w:rsid w:val="005D6D45"/>
    <w:rsid w:val="005E1AD3"/>
    <w:rsid w:val="005E2DD8"/>
    <w:rsid w:val="005E4B7C"/>
    <w:rsid w:val="005E6192"/>
    <w:rsid w:val="005E6AE1"/>
    <w:rsid w:val="005E7676"/>
    <w:rsid w:val="005E7D71"/>
    <w:rsid w:val="005F0595"/>
    <w:rsid w:val="005F18AF"/>
    <w:rsid w:val="005F2B9E"/>
    <w:rsid w:val="005F4467"/>
    <w:rsid w:val="005F4714"/>
    <w:rsid w:val="005F5312"/>
    <w:rsid w:val="005F7E4A"/>
    <w:rsid w:val="006053C7"/>
    <w:rsid w:val="00606449"/>
    <w:rsid w:val="00607850"/>
    <w:rsid w:val="00610EB9"/>
    <w:rsid w:val="00611371"/>
    <w:rsid w:val="00613C78"/>
    <w:rsid w:val="00614029"/>
    <w:rsid w:val="006140EC"/>
    <w:rsid w:val="00614E04"/>
    <w:rsid w:val="0061531C"/>
    <w:rsid w:val="006202E3"/>
    <w:rsid w:val="0062152F"/>
    <w:rsid w:val="00630A68"/>
    <w:rsid w:val="00631026"/>
    <w:rsid w:val="0063125F"/>
    <w:rsid w:val="00632458"/>
    <w:rsid w:val="00633540"/>
    <w:rsid w:val="00634134"/>
    <w:rsid w:val="00634F49"/>
    <w:rsid w:val="00635062"/>
    <w:rsid w:val="00636124"/>
    <w:rsid w:val="006407C1"/>
    <w:rsid w:val="006415A0"/>
    <w:rsid w:val="006462AB"/>
    <w:rsid w:val="00646BEF"/>
    <w:rsid w:val="00647DD7"/>
    <w:rsid w:val="0065309C"/>
    <w:rsid w:val="00656664"/>
    <w:rsid w:val="00660BD1"/>
    <w:rsid w:val="0066169A"/>
    <w:rsid w:val="00661D03"/>
    <w:rsid w:val="006625FA"/>
    <w:rsid w:val="00664094"/>
    <w:rsid w:val="00664C7D"/>
    <w:rsid w:val="00665266"/>
    <w:rsid w:val="006672FA"/>
    <w:rsid w:val="006705E2"/>
    <w:rsid w:val="006711B4"/>
    <w:rsid w:val="006726F7"/>
    <w:rsid w:val="006759CE"/>
    <w:rsid w:val="00680520"/>
    <w:rsid w:val="00680532"/>
    <w:rsid w:val="0068108E"/>
    <w:rsid w:val="006810F7"/>
    <w:rsid w:val="006832EE"/>
    <w:rsid w:val="00683328"/>
    <w:rsid w:val="006833A1"/>
    <w:rsid w:val="006833B2"/>
    <w:rsid w:val="00685467"/>
    <w:rsid w:val="00686B0F"/>
    <w:rsid w:val="00686D76"/>
    <w:rsid w:val="00687672"/>
    <w:rsid w:val="006876BF"/>
    <w:rsid w:val="0068780E"/>
    <w:rsid w:val="00687CCB"/>
    <w:rsid w:val="00690C86"/>
    <w:rsid w:val="00691C81"/>
    <w:rsid w:val="0069237A"/>
    <w:rsid w:val="00692D88"/>
    <w:rsid w:val="00692E67"/>
    <w:rsid w:val="00693F05"/>
    <w:rsid w:val="006946CE"/>
    <w:rsid w:val="00694E34"/>
    <w:rsid w:val="00695DDA"/>
    <w:rsid w:val="0069739E"/>
    <w:rsid w:val="006A20B3"/>
    <w:rsid w:val="006A26F5"/>
    <w:rsid w:val="006A2B5B"/>
    <w:rsid w:val="006A4EFB"/>
    <w:rsid w:val="006A6013"/>
    <w:rsid w:val="006A7DC8"/>
    <w:rsid w:val="006B113C"/>
    <w:rsid w:val="006B1FCC"/>
    <w:rsid w:val="006B2524"/>
    <w:rsid w:val="006B6EE9"/>
    <w:rsid w:val="006B7285"/>
    <w:rsid w:val="006B7876"/>
    <w:rsid w:val="006B86E7"/>
    <w:rsid w:val="006C03E6"/>
    <w:rsid w:val="006C2986"/>
    <w:rsid w:val="006C3E0A"/>
    <w:rsid w:val="006C57B2"/>
    <w:rsid w:val="006C73CA"/>
    <w:rsid w:val="006D1481"/>
    <w:rsid w:val="006D1AA0"/>
    <w:rsid w:val="006D3174"/>
    <w:rsid w:val="006D5611"/>
    <w:rsid w:val="006D74B4"/>
    <w:rsid w:val="006E003C"/>
    <w:rsid w:val="006E01E6"/>
    <w:rsid w:val="006E5204"/>
    <w:rsid w:val="006E6D4E"/>
    <w:rsid w:val="006E70A7"/>
    <w:rsid w:val="006F4D8C"/>
    <w:rsid w:val="006F4E44"/>
    <w:rsid w:val="006F52C2"/>
    <w:rsid w:val="006F69D0"/>
    <w:rsid w:val="006F7074"/>
    <w:rsid w:val="007016A2"/>
    <w:rsid w:val="00701C26"/>
    <w:rsid w:val="007021A0"/>
    <w:rsid w:val="00702C84"/>
    <w:rsid w:val="0070317B"/>
    <w:rsid w:val="00703BED"/>
    <w:rsid w:val="007047C1"/>
    <w:rsid w:val="007058C6"/>
    <w:rsid w:val="00706B3E"/>
    <w:rsid w:val="00710423"/>
    <w:rsid w:val="00710D2E"/>
    <w:rsid w:val="0071179E"/>
    <w:rsid w:val="00713191"/>
    <w:rsid w:val="00713C24"/>
    <w:rsid w:val="00716D19"/>
    <w:rsid w:val="00717625"/>
    <w:rsid w:val="00717F04"/>
    <w:rsid w:val="00720EEB"/>
    <w:rsid w:val="007212D6"/>
    <w:rsid w:val="007212FE"/>
    <w:rsid w:val="007218ED"/>
    <w:rsid w:val="0072266A"/>
    <w:rsid w:val="0072444C"/>
    <w:rsid w:val="0072593E"/>
    <w:rsid w:val="00726E52"/>
    <w:rsid w:val="00732CB2"/>
    <w:rsid w:val="00733FD1"/>
    <w:rsid w:val="007342AE"/>
    <w:rsid w:val="00735113"/>
    <w:rsid w:val="00736EE1"/>
    <w:rsid w:val="0073734A"/>
    <w:rsid w:val="00740F82"/>
    <w:rsid w:val="0074142B"/>
    <w:rsid w:val="00742F8C"/>
    <w:rsid w:val="007438F9"/>
    <w:rsid w:val="007456AA"/>
    <w:rsid w:val="0074648A"/>
    <w:rsid w:val="00746885"/>
    <w:rsid w:val="00747B38"/>
    <w:rsid w:val="0075177E"/>
    <w:rsid w:val="00751C62"/>
    <w:rsid w:val="00752F46"/>
    <w:rsid w:val="0075355F"/>
    <w:rsid w:val="00753D95"/>
    <w:rsid w:val="00754FE8"/>
    <w:rsid w:val="00757D1F"/>
    <w:rsid w:val="007609AD"/>
    <w:rsid w:val="00761DF1"/>
    <w:rsid w:val="00762EE1"/>
    <w:rsid w:val="0076519F"/>
    <w:rsid w:val="007657A3"/>
    <w:rsid w:val="00767705"/>
    <w:rsid w:val="0077039C"/>
    <w:rsid w:val="00771461"/>
    <w:rsid w:val="0077184B"/>
    <w:rsid w:val="00772455"/>
    <w:rsid w:val="00775BEE"/>
    <w:rsid w:val="00776F1A"/>
    <w:rsid w:val="00780382"/>
    <w:rsid w:val="00783276"/>
    <w:rsid w:val="007849E2"/>
    <w:rsid w:val="00785D7A"/>
    <w:rsid w:val="00785F46"/>
    <w:rsid w:val="00786011"/>
    <w:rsid w:val="007865C1"/>
    <w:rsid w:val="00786901"/>
    <w:rsid w:val="00792167"/>
    <w:rsid w:val="007929A4"/>
    <w:rsid w:val="007948E5"/>
    <w:rsid w:val="007950B2"/>
    <w:rsid w:val="00795D17"/>
    <w:rsid w:val="00796EC3"/>
    <w:rsid w:val="007A0343"/>
    <w:rsid w:val="007A09B1"/>
    <w:rsid w:val="007A1C17"/>
    <w:rsid w:val="007A20E4"/>
    <w:rsid w:val="007A2835"/>
    <w:rsid w:val="007A3B47"/>
    <w:rsid w:val="007B0045"/>
    <w:rsid w:val="007B1D3E"/>
    <w:rsid w:val="007B1F96"/>
    <w:rsid w:val="007B3520"/>
    <w:rsid w:val="007B3931"/>
    <w:rsid w:val="007B3A62"/>
    <w:rsid w:val="007B6484"/>
    <w:rsid w:val="007B7051"/>
    <w:rsid w:val="007B70B2"/>
    <w:rsid w:val="007B77A0"/>
    <w:rsid w:val="007B7F5C"/>
    <w:rsid w:val="007C0D12"/>
    <w:rsid w:val="007C1124"/>
    <w:rsid w:val="007C29F9"/>
    <w:rsid w:val="007C32E4"/>
    <w:rsid w:val="007C6319"/>
    <w:rsid w:val="007C7292"/>
    <w:rsid w:val="007C74C6"/>
    <w:rsid w:val="007D2DE3"/>
    <w:rsid w:val="007D4156"/>
    <w:rsid w:val="007D4B11"/>
    <w:rsid w:val="007D7691"/>
    <w:rsid w:val="007D7BCC"/>
    <w:rsid w:val="007D7E83"/>
    <w:rsid w:val="007E0018"/>
    <w:rsid w:val="007E008C"/>
    <w:rsid w:val="007E2A03"/>
    <w:rsid w:val="007E2C89"/>
    <w:rsid w:val="007E3822"/>
    <w:rsid w:val="007E43B6"/>
    <w:rsid w:val="007E60F1"/>
    <w:rsid w:val="007E676D"/>
    <w:rsid w:val="007F055F"/>
    <w:rsid w:val="007F104E"/>
    <w:rsid w:val="007F18CF"/>
    <w:rsid w:val="007F318B"/>
    <w:rsid w:val="007F4B75"/>
    <w:rsid w:val="007F61A6"/>
    <w:rsid w:val="007F7332"/>
    <w:rsid w:val="007F73CB"/>
    <w:rsid w:val="00800D4F"/>
    <w:rsid w:val="00803171"/>
    <w:rsid w:val="0080392E"/>
    <w:rsid w:val="008044D4"/>
    <w:rsid w:val="0080571B"/>
    <w:rsid w:val="008115E3"/>
    <w:rsid w:val="008130BC"/>
    <w:rsid w:val="00815CE0"/>
    <w:rsid w:val="0081727B"/>
    <w:rsid w:val="0081773A"/>
    <w:rsid w:val="008224E4"/>
    <w:rsid w:val="00822603"/>
    <w:rsid w:val="00823AC8"/>
    <w:rsid w:val="00823E21"/>
    <w:rsid w:val="0082923D"/>
    <w:rsid w:val="00830ECD"/>
    <w:rsid w:val="0083204D"/>
    <w:rsid w:val="00832AD3"/>
    <w:rsid w:val="0083309F"/>
    <w:rsid w:val="008331B4"/>
    <w:rsid w:val="00834D33"/>
    <w:rsid w:val="0083708D"/>
    <w:rsid w:val="0084179E"/>
    <w:rsid w:val="00844786"/>
    <w:rsid w:val="0084CE9A"/>
    <w:rsid w:val="0085352B"/>
    <w:rsid w:val="008541EB"/>
    <w:rsid w:val="0085575B"/>
    <w:rsid w:val="008565D1"/>
    <w:rsid w:val="0086091A"/>
    <w:rsid w:val="00860D00"/>
    <w:rsid w:val="00863FC7"/>
    <w:rsid w:val="0086609D"/>
    <w:rsid w:val="008667EC"/>
    <w:rsid w:val="00866FD6"/>
    <w:rsid w:val="008673DA"/>
    <w:rsid w:val="00867FEF"/>
    <w:rsid w:val="00870FF2"/>
    <w:rsid w:val="008713B0"/>
    <w:rsid w:val="0087344B"/>
    <w:rsid w:val="00873AA4"/>
    <w:rsid w:val="008756A3"/>
    <w:rsid w:val="008815F8"/>
    <w:rsid w:val="00881602"/>
    <w:rsid w:val="008843AF"/>
    <w:rsid w:val="008847B0"/>
    <w:rsid w:val="00884A57"/>
    <w:rsid w:val="00885C1D"/>
    <w:rsid w:val="00887CA1"/>
    <w:rsid w:val="008920CC"/>
    <w:rsid w:val="0089219A"/>
    <w:rsid w:val="008946ED"/>
    <w:rsid w:val="00895E2D"/>
    <w:rsid w:val="008A1700"/>
    <w:rsid w:val="008A1DF3"/>
    <w:rsid w:val="008A2FEE"/>
    <w:rsid w:val="008A3A8C"/>
    <w:rsid w:val="008A755C"/>
    <w:rsid w:val="008B113D"/>
    <w:rsid w:val="008B2094"/>
    <w:rsid w:val="008B4AC0"/>
    <w:rsid w:val="008B64B4"/>
    <w:rsid w:val="008B6DCF"/>
    <w:rsid w:val="008B7103"/>
    <w:rsid w:val="008C188B"/>
    <w:rsid w:val="008C19AE"/>
    <w:rsid w:val="008C2765"/>
    <w:rsid w:val="008C359A"/>
    <w:rsid w:val="008C38BE"/>
    <w:rsid w:val="008C3FA9"/>
    <w:rsid w:val="008C5CA0"/>
    <w:rsid w:val="008C768F"/>
    <w:rsid w:val="008E0C7E"/>
    <w:rsid w:val="008E4462"/>
    <w:rsid w:val="008E44C0"/>
    <w:rsid w:val="008E53AF"/>
    <w:rsid w:val="008E7B24"/>
    <w:rsid w:val="008F0DA4"/>
    <w:rsid w:val="008F10A9"/>
    <w:rsid w:val="008F216B"/>
    <w:rsid w:val="008F247B"/>
    <w:rsid w:val="008F33BB"/>
    <w:rsid w:val="008F3C05"/>
    <w:rsid w:val="008F5B3B"/>
    <w:rsid w:val="00900099"/>
    <w:rsid w:val="00900592"/>
    <w:rsid w:val="0090408B"/>
    <w:rsid w:val="009049C7"/>
    <w:rsid w:val="00904A73"/>
    <w:rsid w:val="009059A6"/>
    <w:rsid w:val="00906E6B"/>
    <w:rsid w:val="009078D9"/>
    <w:rsid w:val="0091038B"/>
    <w:rsid w:val="00910E84"/>
    <w:rsid w:val="0091158C"/>
    <w:rsid w:val="00911D49"/>
    <w:rsid w:val="0091215C"/>
    <w:rsid w:val="009149BB"/>
    <w:rsid w:val="00922185"/>
    <w:rsid w:val="00923D47"/>
    <w:rsid w:val="00925249"/>
    <w:rsid w:val="009252F7"/>
    <w:rsid w:val="00925800"/>
    <w:rsid w:val="00925D40"/>
    <w:rsid w:val="009270DE"/>
    <w:rsid w:val="009305E1"/>
    <w:rsid w:val="00931160"/>
    <w:rsid w:val="00933217"/>
    <w:rsid w:val="009344E2"/>
    <w:rsid w:val="00941BDA"/>
    <w:rsid w:val="009449A6"/>
    <w:rsid w:val="009450CA"/>
    <w:rsid w:val="0094594B"/>
    <w:rsid w:val="00945CDB"/>
    <w:rsid w:val="0094783F"/>
    <w:rsid w:val="00947EBA"/>
    <w:rsid w:val="00950258"/>
    <w:rsid w:val="00950EE4"/>
    <w:rsid w:val="00950F66"/>
    <w:rsid w:val="009516CC"/>
    <w:rsid w:val="00951A39"/>
    <w:rsid w:val="00952A76"/>
    <w:rsid w:val="00955285"/>
    <w:rsid w:val="009653AC"/>
    <w:rsid w:val="0096582E"/>
    <w:rsid w:val="00965CC5"/>
    <w:rsid w:val="00966941"/>
    <w:rsid w:val="00966B4D"/>
    <w:rsid w:val="009719EF"/>
    <w:rsid w:val="009739AC"/>
    <w:rsid w:val="0097426F"/>
    <w:rsid w:val="00977158"/>
    <w:rsid w:val="009776AD"/>
    <w:rsid w:val="0097771A"/>
    <w:rsid w:val="009807A7"/>
    <w:rsid w:val="0098102B"/>
    <w:rsid w:val="00983872"/>
    <w:rsid w:val="009845D1"/>
    <w:rsid w:val="00984AD2"/>
    <w:rsid w:val="009872C7"/>
    <w:rsid w:val="009875C0"/>
    <w:rsid w:val="00990419"/>
    <w:rsid w:val="009915BE"/>
    <w:rsid w:val="00991B01"/>
    <w:rsid w:val="00992AA0"/>
    <w:rsid w:val="00992F54"/>
    <w:rsid w:val="00995605"/>
    <w:rsid w:val="00997022"/>
    <w:rsid w:val="00997BD9"/>
    <w:rsid w:val="009A01F9"/>
    <w:rsid w:val="009A2187"/>
    <w:rsid w:val="009A4173"/>
    <w:rsid w:val="009A5E1B"/>
    <w:rsid w:val="009A79EC"/>
    <w:rsid w:val="009B1D6A"/>
    <w:rsid w:val="009B3A39"/>
    <w:rsid w:val="009B3EFC"/>
    <w:rsid w:val="009B409F"/>
    <w:rsid w:val="009B5CF8"/>
    <w:rsid w:val="009C1CD2"/>
    <w:rsid w:val="009C52EF"/>
    <w:rsid w:val="009C5A14"/>
    <w:rsid w:val="009C6AD0"/>
    <w:rsid w:val="009C71CB"/>
    <w:rsid w:val="009C7E49"/>
    <w:rsid w:val="009D142E"/>
    <w:rsid w:val="009D2E0A"/>
    <w:rsid w:val="009D3AEF"/>
    <w:rsid w:val="009D5826"/>
    <w:rsid w:val="009D6FD0"/>
    <w:rsid w:val="009D77BA"/>
    <w:rsid w:val="009E0B97"/>
    <w:rsid w:val="009E0F63"/>
    <w:rsid w:val="009E18C0"/>
    <w:rsid w:val="009E18DB"/>
    <w:rsid w:val="009E261F"/>
    <w:rsid w:val="009E27AD"/>
    <w:rsid w:val="009E298B"/>
    <w:rsid w:val="009E33F3"/>
    <w:rsid w:val="009E34BE"/>
    <w:rsid w:val="009E34F1"/>
    <w:rsid w:val="009E43FC"/>
    <w:rsid w:val="009E4EB1"/>
    <w:rsid w:val="009E4F21"/>
    <w:rsid w:val="009E5101"/>
    <w:rsid w:val="009E5B48"/>
    <w:rsid w:val="009E6F57"/>
    <w:rsid w:val="009F1E82"/>
    <w:rsid w:val="009F1E96"/>
    <w:rsid w:val="009F318E"/>
    <w:rsid w:val="009F3EEF"/>
    <w:rsid w:val="009F4DBE"/>
    <w:rsid w:val="009F6344"/>
    <w:rsid w:val="009F648E"/>
    <w:rsid w:val="009F6ADF"/>
    <w:rsid w:val="009F6FE6"/>
    <w:rsid w:val="00A04608"/>
    <w:rsid w:val="00A0495C"/>
    <w:rsid w:val="00A04D48"/>
    <w:rsid w:val="00A04DA9"/>
    <w:rsid w:val="00A057CA"/>
    <w:rsid w:val="00A06497"/>
    <w:rsid w:val="00A06E43"/>
    <w:rsid w:val="00A10172"/>
    <w:rsid w:val="00A21A0D"/>
    <w:rsid w:val="00A23F92"/>
    <w:rsid w:val="00A24B3C"/>
    <w:rsid w:val="00A2687D"/>
    <w:rsid w:val="00A303EA"/>
    <w:rsid w:val="00A309C0"/>
    <w:rsid w:val="00A33649"/>
    <w:rsid w:val="00A336EB"/>
    <w:rsid w:val="00A35208"/>
    <w:rsid w:val="00A35CEE"/>
    <w:rsid w:val="00A36384"/>
    <w:rsid w:val="00A3653F"/>
    <w:rsid w:val="00A36A2C"/>
    <w:rsid w:val="00A37AEF"/>
    <w:rsid w:val="00A37E08"/>
    <w:rsid w:val="00A419F9"/>
    <w:rsid w:val="00A41B86"/>
    <w:rsid w:val="00A42670"/>
    <w:rsid w:val="00A42896"/>
    <w:rsid w:val="00A42D0D"/>
    <w:rsid w:val="00A43964"/>
    <w:rsid w:val="00A44C74"/>
    <w:rsid w:val="00A455C1"/>
    <w:rsid w:val="00A4605E"/>
    <w:rsid w:val="00A46148"/>
    <w:rsid w:val="00A465AC"/>
    <w:rsid w:val="00A46705"/>
    <w:rsid w:val="00A47932"/>
    <w:rsid w:val="00A517A9"/>
    <w:rsid w:val="00A536A0"/>
    <w:rsid w:val="00A53B68"/>
    <w:rsid w:val="00A5556B"/>
    <w:rsid w:val="00A56A66"/>
    <w:rsid w:val="00A56B3C"/>
    <w:rsid w:val="00A612D3"/>
    <w:rsid w:val="00A62F9E"/>
    <w:rsid w:val="00A63306"/>
    <w:rsid w:val="00A63AA0"/>
    <w:rsid w:val="00A6449C"/>
    <w:rsid w:val="00A648A8"/>
    <w:rsid w:val="00A70A63"/>
    <w:rsid w:val="00A71E48"/>
    <w:rsid w:val="00A72DE7"/>
    <w:rsid w:val="00A73210"/>
    <w:rsid w:val="00A73898"/>
    <w:rsid w:val="00A73D82"/>
    <w:rsid w:val="00A73E75"/>
    <w:rsid w:val="00A73F28"/>
    <w:rsid w:val="00A74414"/>
    <w:rsid w:val="00A7457A"/>
    <w:rsid w:val="00A76963"/>
    <w:rsid w:val="00A7710E"/>
    <w:rsid w:val="00A77188"/>
    <w:rsid w:val="00A77206"/>
    <w:rsid w:val="00A77B63"/>
    <w:rsid w:val="00A815E7"/>
    <w:rsid w:val="00A8168F"/>
    <w:rsid w:val="00A817C4"/>
    <w:rsid w:val="00A83C54"/>
    <w:rsid w:val="00A84C9D"/>
    <w:rsid w:val="00A84D1C"/>
    <w:rsid w:val="00A84E6B"/>
    <w:rsid w:val="00A857B8"/>
    <w:rsid w:val="00A86004"/>
    <w:rsid w:val="00A872DC"/>
    <w:rsid w:val="00A93542"/>
    <w:rsid w:val="00A93FF5"/>
    <w:rsid w:val="00A95522"/>
    <w:rsid w:val="00A95652"/>
    <w:rsid w:val="00A963FA"/>
    <w:rsid w:val="00A96F40"/>
    <w:rsid w:val="00A97470"/>
    <w:rsid w:val="00A97666"/>
    <w:rsid w:val="00A97A28"/>
    <w:rsid w:val="00AA0413"/>
    <w:rsid w:val="00AA2120"/>
    <w:rsid w:val="00AA2EFA"/>
    <w:rsid w:val="00AA2F1D"/>
    <w:rsid w:val="00AA3410"/>
    <w:rsid w:val="00AA3F8A"/>
    <w:rsid w:val="00AA5CDF"/>
    <w:rsid w:val="00AA5ECE"/>
    <w:rsid w:val="00AA6FBE"/>
    <w:rsid w:val="00AA795B"/>
    <w:rsid w:val="00AB05A5"/>
    <w:rsid w:val="00AB1E9A"/>
    <w:rsid w:val="00AB1FB3"/>
    <w:rsid w:val="00AB2A53"/>
    <w:rsid w:val="00AB3E53"/>
    <w:rsid w:val="00AB480F"/>
    <w:rsid w:val="00AB506A"/>
    <w:rsid w:val="00AC082B"/>
    <w:rsid w:val="00AC100E"/>
    <w:rsid w:val="00AC32D3"/>
    <w:rsid w:val="00AC615D"/>
    <w:rsid w:val="00AC6E64"/>
    <w:rsid w:val="00AC6F2F"/>
    <w:rsid w:val="00AD0361"/>
    <w:rsid w:val="00AD10CE"/>
    <w:rsid w:val="00AD166C"/>
    <w:rsid w:val="00AD3A07"/>
    <w:rsid w:val="00AD3B2C"/>
    <w:rsid w:val="00AD503E"/>
    <w:rsid w:val="00AD5BF3"/>
    <w:rsid w:val="00AD5E44"/>
    <w:rsid w:val="00AD612F"/>
    <w:rsid w:val="00AD6C34"/>
    <w:rsid w:val="00AE273F"/>
    <w:rsid w:val="00AE2821"/>
    <w:rsid w:val="00AF0261"/>
    <w:rsid w:val="00AF3134"/>
    <w:rsid w:val="00B00103"/>
    <w:rsid w:val="00B01925"/>
    <w:rsid w:val="00B02DF6"/>
    <w:rsid w:val="00B02F11"/>
    <w:rsid w:val="00B03B71"/>
    <w:rsid w:val="00B05D8E"/>
    <w:rsid w:val="00B05FE6"/>
    <w:rsid w:val="00B06664"/>
    <w:rsid w:val="00B073D0"/>
    <w:rsid w:val="00B112A8"/>
    <w:rsid w:val="00B119C0"/>
    <w:rsid w:val="00B12054"/>
    <w:rsid w:val="00B131DD"/>
    <w:rsid w:val="00B13EFC"/>
    <w:rsid w:val="00B158E8"/>
    <w:rsid w:val="00B160A2"/>
    <w:rsid w:val="00B1639B"/>
    <w:rsid w:val="00B21E99"/>
    <w:rsid w:val="00B23201"/>
    <w:rsid w:val="00B25263"/>
    <w:rsid w:val="00B26E9C"/>
    <w:rsid w:val="00B30938"/>
    <w:rsid w:val="00B30EDA"/>
    <w:rsid w:val="00B3129C"/>
    <w:rsid w:val="00B3138D"/>
    <w:rsid w:val="00B31680"/>
    <w:rsid w:val="00B317DF"/>
    <w:rsid w:val="00B33C2F"/>
    <w:rsid w:val="00B34697"/>
    <w:rsid w:val="00B40576"/>
    <w:rsid w:val="00B4296C"/>
    <w:rsid w:val="00B4326F"/>
    <w:rsid w:val="00B439EC"/>
    <w:rsid w:val="00B500A1"/>
    <w:rsid w:val="00B51667"/>
    <w:rsid w:val="00B541B3"/>
    <w:rsid w:val="00B54BE9"/>
    <w:rsid w:val="00B55B53"/>
    <w:rsid w:val="00B55D40"/>
    <w:rsid w:val="00B5660F"/>
    <w:rsid w:val="00B566B0"/>
    <w:rsid w:val="00B60584"/>
    <w:rsid w:val="00B60874"/>
    <w:rsid w:val="00B61B28"/>
    <w:rsid w:val="00B62373"/>
    <w:rsid w:val="00B63D0A"/>
    <w:rsid w:val="00B64794"/>
    <w:rsid w:val="00B656DF"/>
    <w:rsid w:val="00B66222"/>
    <w:rsid w:val="00B66522"/>
    <w:rsid w:val="00B66553"/>
    <w:rsid w:val="00B67EB0"/>
    <w:rsid w:val="00B7059C"/>
    <w:rsid w:val="00B70CA7"/>
    <w:rsid w:val="00B728E7"/>
    <w:rsid w:val="00B72E4B"/>
    <w:rsid w:val="00B7425D"/>
    <w:rsid w:val="00B765E3"/>
    <w:rsid w:val="00B76A24"/>
    <w:rsid w:val="00B76D07"/>
    <w:rsid w:val="00B778A9"/>
    <w:rsid w:val="00B77E32"/>
    <w:rsid w:val="00B80770"/>
    <w:rsid w:val="00B8149D"/>
    <w:rsid w:val="00B81AFB"/>
    <w:rsid w:val="00B81C93"/>
    <w:rsid w:val="00B81E21"/>
    <w:rsid w:val="00B83474"/>
    <w:rsid w:val="00B84640"/>
    <w:rsid w:val="00B85133"/>
    <w:rsid w:val="00B86B02"/>
    <w:rsid w:val="00B86FFE"/>
    <w:rsid w:val="00B902A7"/>
    <w:rsid w:val="00B90B51"/>
    <w:rsid w:val="00B91544"/>
    <w:rsid w:val="00B91D69"/>
    <w:rsid w:val="00B92FD1"/>
    <w:rsid w:val="00B9405F"/>
    <w:rsid w:val="00B9460F"/>
    <w:rsid w:val="00B97DF0"/>
    <w:rsid w:val="00BA229F"/>
    <w:rsid w:val="00BA4634"/>
    <w:rsid w:val="00BA6281"/>
    <w:rsid w:val="00BB07E3"/>
    <w:rsid w:val="00BB512A"/>
    <w:rsid w:val="00BB55CB"/>
    <w:rsid w:val="00BC3ED7"/>
    <w:rsid w:val="00BC40B5"/>
    <w:rsid w:val="00BC45E8"/>
    <w:rsid w:val="00BC6842"/>
    <w:rsid w:val="00BC7A34"/>
    <w:rsid w:val="00BC7B5E"/>
    <w:rsid w:val="00BC7E01"/>
    <w:rsid w:val="00BD0AB0"/>
    <w:rsid w:val="00BD0ACA"/>
    <w:rsid w:val="00BD36FB"/>
    <w:rsid w:val="00BD43CD"/>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2260"/>
    <w:rsid w:val="00BF44EC"/>
    <w:rsid w:val="00BF4C99"/>
    <w:rsid w:val="00BF64AD"/>
    <w:rsid w:val="00BF67E1"/>
    <w:rsid w:val="00C00107"/>
    <w:rsid w:val="00C00779"/>
    <w:rsid w:val="00C00F37"/>
    <w:rsid w:val="00C0231D"/>
    <w:rsid w:val="00C02D21"/>
    <w:rsid w:val="00C0541F"/>
    <w:rsid w:val="00C0649F"/>
    <w:rsid w:val="00C068A0"/>
    <w:rsid w:val="00C06D7E"/>
    <w:rsid w:val="00C0706F"/>
    <w:rsid w:val="00C105D1"/>
    <w:rsid w:val="00C1269D"/>
    <w:rsid w:val="00C13B42"/>
    <w:rsid w:val="00C16790"/>
    <w:rsid w:val="00C16845"/>
    <w:rsid w:val="00C16889"/>
    <w:rsid w:val="00C20599"/>
    <w:rsid w:val="00C20B7D"/>
    <w:rsid w:val="00C20D70"/>
    <w:rsid w:val="00C21CE5"/>
    <w:rsid w:val="00C23023"/>
    <w:rsid w:val="00C23CF7"/>
    <w:rsid w:val="00C242A3"/>
    <w:rsid w:val="00C24322"/>
    <w:rsid w:val="00C25D1D"/>
    <w:rsid w:val="00C27B6F"/>
    <w:rsid w:val="00C31119"/>
    <w:rsid w:val="00C31AA4"/>
    <w:rsid w:val="00C35AEC"/>
    <w:rsid w:val="00C40453"/>
    <w:rsid w:val="00C43563"/>
    <w:rsid w:val="00C43FA2"/>
    <w:rsid w:val="00C451C8"/>
    <w:rsid w:val="00C4532E"/>
    <w:rsid w:val="00C464D0"/>
    <w:rsid w:val="00C473DF"/>
    <w:rsid w:val="00C4797C"/>
    <w:rsid w:val="00C47D71"/>
    <w:rsid w:val="00C500E9"/>
    <w:rsid w:val="00C5143A"/>
    <w:rsid w:val="00C5238E"/>
    <w:rsid w:val="00C554EB"/>
    <w:rsid w:val="00C5635A"/>
    <w:rsid w:val="00C57078"/>
    <w:rsid w:val="00C572A0"/>
    <w:rsid w:val="00C57DD9"/>
    <w:rsid w:val="00C61EBB"/>
    <w:rsid w:val="00C62D72"/>
    <w:rsid w:val="00C64111"/>
    <w:rsid w:val="00C64FC4"/>
    <w:rsid w:val="00C656D3"/>
    <w:rsid w:val="00C66D34"/>
    <w:rsid w:val="00C66E6D"/>
    <w:rsid w:val="00C70E61"/>
    <w:rsid w:val="00C72A20"/>
    <w:rsid w:val="00C72BED"/>
    <w:rsid w:val="00C73619"/>
    <w:rsid w:val="00C74A6B"/>
    <w:rsid w:val="00C74EB9"/>
    <w:rsid w:val="00C7591E"/>
    <w:rsid w:val="00C76DCF"/>
    <w:rsid w:val="00C81C59"/>
    <w:rsid w:val="00C82C24"/>
    <w:rsid w:val="00C85C02"/>
    <w:rsid w:val="00C861BA"/>
    <w:rsid w:val="00C86433"/>
    <w:rsid w:val="00C86A87"/>
    <w:rsid w:val="00C87552"/>
    <w:rsid w:val="00C906FC"/>
    <w:rsid w:val="00C90F2F"/>
    <w:rsid w:val="00C94634"/>
    <w:rsid w:val="00C964CF"/>
    <w:rsid w:val="00C97F76"/>
    <w:rsid w:val="00CA1141"/>
    <w:rsid w:val="00CA34E2"/>
    <w:rsid w:val="00CA485A"/>
    <w:rsid w:val="00CA5CDD"/>
    <w:rsid w:val="00CA62E9"/>
    <w:rsid w:val="00CA64A0"/>
    <w:rsid w:val="00CA6AFB"/>
    <w:rsid w:val="00CA6CEF"/>
    <w:rsid w:val="00CA703F"/>
    <w:rsid w:val="00CB09A1"/>
    <w:rsid w:val="00CB160D"/>
    <w:rsid w:val="00CB216F"/>
    <w:rsid w:val="00CB2FB7"/>
    <w:rsid w:val="00CB39F2"/>
    <w:rsid w:val="00CB7AD5"/>
    <w:rsid w:val="00CC378A"/>
    <w:rsid w:val="00CC46DF"/>
    <w:rsid w:val="00CC5369"/>
    <w:rsid w:val="00CC60C3"/>
    <w:rsid w:val="00CC6DA7"/>
    <w:rsid w:val="00CC7660"/>
    <w:rsid w:val="00CD1271"/>
    <w:rsid w:val="00CD2916"/>
    <w:rsid w:val="00CD36CF"/>
    <w:rsid w:val="00CD3E3B"/>
    <w:rsid w:val="00CD4ACE"/>
    <w:rsid w:val="00CD70E6"/>
    <w:rsid w:val="00CE1DB5"/>
    <w:rsid w:val="00CE23B5"/>
    <w:rsid w:val="00CE3170"/>
    <w:rsid w:val="00CE3436"/>
    <w:rsid w:val="00CE4671"/>
    <w:rsid w:val="00CE4DF9"/>
    <w:rsid w:val="00CE520C"/>
    <w:rsid w:val="00CE5BC6"/>
    <w:rsid w:val="00CF0DBD"/>
    <w:rsid w:val="00CF1F84"/>
    <w:rsid w:val="00CF21FE"/>
    <w:rsid w:val="00CF30DF"/>
    <w:rsid w:val="00CF32E6"/>
    <w:rsid w:val="00CF3687"/>
    <w:rsid w:val="00CF4ACD"/>
    <w:rsid w:val="00CF6FBD"/>
    <w:rsid w:val="00D031B4"/>
    <w:rsid w:val="00D10D8E"/>
    <w:rsid w:val="00D117A8"/>
    <w:rsid w:val="00D117AE"/>
    <w:rsid w:val="00D13177"/>
    <w:rsid w:val="00D15C46"/>
    <w:rsid w:val="00D20086"/>
    <w:rsid w:val="00D2153A"/>
    <w:rsid w:val="00D21D4E"/>
    <w:rsid w:val="00D24BB2"/>
    <w:rsid w:val="00D252C4"/>
    <w:rsid w:val="00D2626B"/>
    <w:rsid w:val="00D32A71"/>
    <w:rsid w:val="00D32CEC"/>
    <w:rsid w:val="00D33D9A"/>
    <w:rsid w:val="00D343EF"/>
    <w:rsid w:val="00D344B5"/>
    <w:rsid w:val="00D35C07"/>
    <w:rsid w:val="00D363F8"/>
    <w:rsid w:val="00D37F14"/>
    <w:rsid w:val="00D40D81"/>
    <w:rsid w:val="00D4105A"/>
    <w:rsid w:val="00D41CC2"/>
    <w:rsid w:val="00D41CF6"/>
    <w:rsid w:val="00D42DFB"/>
    <w:rsid w:val="00D43430"/>
    <w:rsid w:val="00D46BC4"/>
    <w:rsid w:val="00D47356"/>
    <w:rsid w:val="00D530DB"/>
    <w:rsid w:val="00D5541C"/>
    <w:rsid w:val="00D56A4A"/>
    <w:rsid w:val="00D56CE8"/>
    <w:rsid w:val="00D603BF"/>
    <w:rsid w:val="00D62D7F"/>
    <w:rsid w:val="00D62E77"/>
    <w:rsid w:val="00D62F79"/>
    <w:rsid w:val="00D63404"/>
    <w:rsid w:val="00D64220"/>
    <w:rsid w:val="00D65D7E"/>
    <w:rsid w:val="00D67AC1"/>
    <w:rsid w:val="00D70157"/>
    <w:rsid w:val="00D728CC"/>
    <w:rsid w:val="00D73850"/>
    <w:rsid w:val="00D73DAA"/>
    <w:rsid w:val="00D75006"/>
    <w:rsid w:val="00D751DA"/>
    <w:rsid w:val="00D7585E"/>
    <w:rsid w:val="00D75AB9"/>
    <w:rsid w:val="00D75FC8"/>
    <w:rsid w:val="00D76B36"/>
    <w:rsid w:val="00D778D3"/>
    <w:rsid w:val="00D804D6"/>
    <w:rsid w:val="00D805F5"/>
    <w:rsid w:val="00D8248B"/>
    <w:rsid w:val="00D84F59"/>
    <w:rsid w:val="00D85938"/>
    <w:rsid w:val="00D86892"/>
    <w:rsid w:val="00D86BF2"/>
    <w:rsid w:val="00D87395"/>
    <w:rsid w:val="00D90659"/>
    <w:rsid w:val="00D92B51"/>
    <w:rsid w:val="00D93987"/>
    <w:rsid w:val="00D94961"/>
    <w:rsid w:val="00DA0276"/>
    <w:rsid w:val="00DA19CF"/>
    <w:rsid w:val="00DA2B32"/>
    <w:rsid w:val="00DA2E3E"/>
    <w:rsid w:val="00DA2F67"/>
    <w:rsid w:val="00DA44BB"/>
    <w:rsid w:val="00DA6235"/>
    <w:rsid w:val="00DA6A7B"/>
    <w:rsid w:val="00DA6CFC"/>
    <w:rsid w:val="00DA6E15"/>
    <w:rsid w:val="00DA77C4"/>
    <w:rsid w:val="00DB0AD5"/>
    <w:rsid w:val="00DB1EDE"/>
    <w:rsid w:val="00DB40B5"/>
    <w:rsid w:val="00DC1DAD"/>
    <w:rsid w:val="00DC65B3"/>
    <w:rsid w:val="00DC7D62"/>
    <w:rsid w:val="00DD0132"/>
    <w:rsid w:val="00DD0696"/>
    <w:rsid w:val="00DD21D6"/>
    <w:rsid w:val="00DD24B9"/>
    <w:rsid w:val="00DD5B01"/>
    <w:rsid w:val="00DD721A"/>
    <w:rsid w:val="00DD7770"/>
    <w:rsid w:val="00DE099C"/>
    <w:rsid w:val="00DE0B21"/>
    <w:rsid w:val="00DE38BE"/>
    <w:rsid w:val="00DE7321"/>
    <w:rsid w:val="00DE7CB7"/>
    <w:rsid w:val="00DF09D7"/>
    <w:rsid w:val="00DF1111"/>
    <w:rsid w:val="00DF193F"/>
    <w:rsid w:val="00DF247F"/>
    <w:rsid w:val="00DF28FD"/>
    <w:rsid w:val="00DF39E3"/>
    <w:rsid w:val="00DF3C35"/>
    <w:rsid w:val="00DF508B"/>
    <w:rsid w:val="00DF5AA7"/>
    <w:rsid w:val="00DF70A2"/>
    <w:rsid w:val="00E03187"/>
    <w:rsid w:val="00E036E1"/>
    <w:rsid w:val="00E05E01"/>
    <w:rsid w:val="00E0625B"/>
    <w:rsid w:val="00E09208"/>
    <w:rsid w:val="00E1128E"/>
    <w:rsid w:val="00E11993"/>
    <w:rsid w:val="00E128C5"/>
    <w:rsid w:val="00E13156"/>
    <w:rsid w:val="00E13D2C"/>
    <w:rsid w:val="00E15FB3"/>
    <w:rsid w:val="00E213D5"/>
    <w:rsid w:val="00E22B3D"/>
    <w:rsid w:val="00E2389D"/>
    <w:rsid w:val="00E23CBC"/>
    <w:rsid w:val="00E24131"/>
    <w:rsid w:val="00E24E90"/>
    <w:rsid w:val="00E25C5D"/>
    <w:rsid w:val="00E357BF"/>
    <w:rsid w:val="00E35B39"/>
    <w:rsid w:val="00E36B67"/>
    <w:rsid w:val="00E40FAF"/>
    <w:rsid w:val="00E4181E"/>
    <w:rsid w:val="00E422DA"/>
    <w:rsid w:val="00E42401"/>
    <w:rsid w:val="00E42F89"/>
    <w:rsid w:val="00E4433A"/>
    <w:rsid w:val="00E45452"/>
    <w:rsid w:val="00E45D3D"/>
    <w:rsid w:val="00E47076"/>
    <w:rsid w:val="00E4731D"/>
    <w:rsid w:val="00E51541"/>
    <w:rsid w:val="00E51B21"/>
    <w:rsid w:val="00E52227"/>
    <w:rsid w:val="00E52F30"/>
    <w:rsid w:val="00E54742"/>
    <w:rsid w:val="00E54BF4"/>
    <w:rsid w:val="00E56B48"/>
    <w:rsid w:val="00E5703F"/>
    <w:rsid w:val="00E571DC"/>
    <w:rsid w:val="00E57327"/>
    <w:rsid w:val="00E578A0"/>
    <w:rsid w:val="00E60FDB"/>
    <w:rsid w:val="00E620B2"/>
    <w:rsid w:val="00E62E7B"/>
    <w:rsid w:val="00E65DB2"/>
    <w:rsid w:val="00E65FCD"/>
    <w:rsid w:val="00E678BB"/>
    <w:rsid w:val="00E67C1A"/>
    <w:rsid w:val="00E702A0"/>
    <w:rsid w:val="00E74EB8"/>
    <w:rsid w:val="00E75F95"/>
    <w:rsid w:val="00E76F7F"/>
    <w:rsid w:val="00E77AFC"/>
    <w:rsid w:val="00E8277A"/>
    <w:rsid w:val="00E84A34"/>
    <w:rsid w:val="00E85873"/>
    <w:rsid w:val="00E864C4"/>
    <w:rsid w:val="00E86CAA"/>
    <w:rsid w:val="00E87627"/>
    <w:rsid w:val="00E87749"/>
    <w:rsid w:val="00E913BB"/>
    <w:rsid w:val="00E91FF7"/>
    <w:rsid w:val="00E92792"/>
    <w:rsid w:val="00E93A95"/>
    <w:rsid w:val="00E94827"/>
    <w:rsid w:val="00E95758"/>
    <w:rsid w:val="00E97526"/>
    <w:rsid w:val="00EA2163"/>
    <w:rsid w:val="00EA2A7F"/>
    <w:rsid w:val="00EA372F"/>
    <w:rsid w:val="00EA7549"/>
    <w:rsid w:val="00EA7F48"/>
    <w:rsid w:val="00EB2006"/>
    <w:rsid w:val="00EB2194"/>
    <w:rsid w:val="00EB4516"/>
    <w:rsid w:val="00EB4799"/>
    <w:rsid w:val="00EB4B81"/>
    <w:rsid w:val="00EB5A9A"/>
    <w:rsid w:val="00EB5ADD"/>
    <w:rsid w:val="00EB5FDF"/>
    <w:rsid w:val="00EC0986"/>
    <w:rsid w:val="00EC0A82"/>
    <w:rsid w:val="00EC0E73"/>
    <w:rsid w:val="00EC1B52"/>
    <w:rsid w:val="00EC23D3"/>
    <w:rsid w:val="00EC2881"/>
    <w:rsid w:val="00EC2BE0"/>
    <w:rsid w:val="00EC2E78"/>
    <w:rsid w:val="00EC51C1"/>
    <w:rsid w:val="00EC52F6"/>
    <w:rsid w:val="00EC7885"/>
    <w:rsid w:val="00ED0C39"/>
    <w:rsid w:val="00ED15D3"/>
    <w:rsid w:val="00ED169A"/>
    <w:rsid w:val="00ED216D"/>
    <w:rsid w:val="00ED3574"/>
    <w:rsid w:val="00ED38E7"/>
    <w:rsid w:val="00ED54A3"/>
    <w:rsid w:val="00ED5911"/>
    <w:rsid w:val="00ED62CB"/>
    <w:rsid w:val="00EE1F09"/>
    <w:rsid w:val="00EE2438"/>
    <w:rsid w:val="00EE377F"/>
    <w:rsid w:val="00EE4196"/>
    <w:rsid w:val="00EE5757"/>
    <w:rsid w:val="00EF013D"/>
    <w:rsid w:val="00EF09FF"/>
    <w:rsid w:val="00EF1A7C"/>
    <w:rsid w:val="00EF1D41"/>
    <w:rsid w:val="00EF20B2"/>
    <w:rsid w:val="00EF45DC"/>
    <w:rsid w:val="00EF4724"/>
    <w:rsid w:val="00EF50A6"/>
    <w:rsid w:val="00F00404"/>
    <w:rsid w:val="00F00F2E"/>
    <w:rsid w:val="00F01580"/>
    <w:rsid w:val="00F01BED"/>
    <w:rsid w:val="00F01CDD"/>
    <w:rsid w:val="00F02034"/>
    <w:rsid w:val="00F06EF3"/>
    <w:rsid w:val="00F10603"/>
    <w:rsid w:val="00F11C7A"/>
    <w:rsid w:val="00F12656"/>
    <w:rsid w:val="00F13749"/>
    <w:rsid w:val="00F14059"/>
    <w:rsid w:val="00F143B2"/>
    <w:rsid w:val="00F14D84"/>
    <w:rsid w:val="00F151EA"/>
    <w:rsid w:val="00F16BEB"/>
    <w:rsid w:val="00F1709A"/>
    <w:rsid w:val="00F200CA"/>
    <w:rsid w:val="00F20550"/>
    <w:rsid w:val="00F21432"/>
    <w:rsid w:val="00F228D7"/>
    <w:rsid w:val="00F233E2"/>
    <w:rsid w:val="00F23831"/>
    <w:rsid w:val="00F23C93"/>
    <w:rsid w:val="00F24516"/>
    <w:rsid w:val="00F26A8B"/>
    <w:rsid w:val="00F31255"/>
    <w:rsid w:val="00F338F0"/>
    <w:rsid w:val="00F33E3B"/>
    <w:rsid w:val="00F3500D"/>
    <w:rsid w:val="00F40492"/>
    <w:rsid w:val="00F40F5C"/>
    <w:rsid w:val="00F41F66"/>
    <w:rsid w:val="00F421A0"/>
    <w:rsid w:val="00F43ABF"/>
    <w:rsid w:val="00F4412F"/>
    <w:rsid w:val="00F44840"/>
    <w:rsid w:val="00F460ED"/>
    <w:rsid w:val="00F4698C"/>
    <w:rsid w:val="00F46CC1"/>
    <w:rsid w:val="00F47E6F"/>
    <w:rsid w:val="00F565E4"/>
    <w:rsid w:val="00F6741E"/>
    <w:rsid w:val="00F67636"/>
    <w:rsid w:val="00F67BF5"/>
    <w:rsid w:val="00F70ACA"/>
    <w:rsid w:val="00F710EE"/>
    <w:rsid w:val="00F72DAA"/>
    <w:rsid w:val="00F734D2"/>
    <w:rsid w:val="00F74B7D"/>
    <w:rsid w:val="00F7513C"/>
    <w:rsid w:val="00F76AE8"/>
    <w:rsid w:val="00F81F42"/>
    <w:rsid w:val="00F8447C"/>
    <w:rsid w:val="00F844F3"/>
    <w:rsid w:val="00F8496F"/>
    <w:rsid w:val="00F84EB4"/>
    <w:rsid w:val="00F85ED6"/>
    <w:rsid w:val="00F86226"/>
    <w:rsid w:val="00F90480"/>
    <w:rsid w:val="00F90875"/>
    <w:rsid w:val="00F91791"/>
    <w:rsid w:val="00F92CB6"/>
    <w:rsid w:val="00F930F2"/>
    <w:rsid w:val="00F9577A"/>
    <w:rsid w:val="00F95A2D"/>
    <w:rsid w:val="00F95B85"/>
    <w:rsid w:val="00F9614B"/>
    <w:rsid w:val="00F96CF0"/>
    <w:rsid w:val="00F97B37"/>
    <w:rsid w:val="00FA003D"/>
    <w:rsid w:val="00FA05AF"/>
    <w:rsid w:val="00FA2E48"/>
    <w:rsid w:val="00FA3636"/>
    <w:rsid w:val="00FA4AEA"/>
    <w:rsid w:val="00FA4FA0"/>
    <w:rsid w:val="00FA61FA"/>
    <w:rsid w:val="00FA7CD3"/>
    <w:rsid w:val="00FB266F"/>
    <w:rsid w:val="00FB2B9A"/>
    <w:rsid w:val="00FB322A"/>
    <w:rsid w:val="00FB5A80"/>
    <w:rsid w:val="00FB60DF"/>
    <w:rsid w:val="00FB6538"/>
    <w:rsid w:val="00FB6C0F"/>
    <w:rsid w:val="00FB762F"/>
    <w:rsid w:val="00FC15DE"/>
    <w:rsid w:val="00FC18E5"/>
    <w:rsid w:val="00FC26E7"/>
    <w:rsid w:val="00FC326C"/>
    <w:rsid w:val="00FC4A6B"/>
    <w:rsid w:val="00FC4D6B"/>
    <w:rsid w:val="00FC53AC"/>
    <w:rsid w:val="00FC65B4"/>
    <w:rsid w:val="00FD05C3"/>
    <w:rsid w:val="00FD0E11"/>
    <w:rsid w:val="00FD105A"/>
    <w:rsid w:val="00FD13FC"/>
    <w:rsid w:val="00FD4EBC"/>
    <w:rsid w:val="00FD51CF"/>
    <w:rsid w:val="00FD555B"/>
    <w:rsid w:val="00FD680A"/>
    <w:rsid w:val="00FD7E4C"/>
    <w:rsid w:val="00FE2554"/>
    <w:rsid w:val="00FE4BCF"/>
    <w:rsid w:val="00FE539F"/>
    <w:rsid w:val="00FE6395"/>
    <w:rsid w:val="00FEAF96"/>
    <w:rsid w:val="00FF24BC"/>
    <w:rsid w:val="00FF3189"/>
    <w:rsid w:val="00FF38CB"/>
    <w:rsid w:val="00FF4314"/>
    <w:rsid w:val="00FF49EC"/>
    <w:rsid w:val="00FF4A1A"/>
    <w:rsid w:val="00FF553F"/>
    <w:rsid w:val="00FF5F86"/>
    <w:rsid w:val="00FF72FB"/>
    <w:rsid w:val="01145174"/>
    <w:rsid w:val="011C9AF2"/>
    <w:rsid w:val="01A369F5"/>
    <w:rsid w:val="01C4845B"/>
    <w:rsid w:val="0200B808"/>
    <w:rsid w:val="0202C2CB"/>
    <w:rsid w:val="0221A10F"/>
    <w:rsid w:val="022C7335"/>
    <w:rsid w:val="025A1D15"/>
    <w:rsid w:val="0269651D"/>
    <w:rsid w:val="0274D3AE"/>
    <w:rsid w:val="027C9832"/>
    <w:rsid w:val="028E64A6"/>
    <w:rsid w:val="02CF1B02"/>
    <w:rsid w:val="02E180AC"/>
    <w:rsid w:val="0334E649"/>
    <w:rsid w:val="0344C6C5"/>
    <w:rsid w:val="038C50A1"/>
    <w:rsid w:val="03AAA871"/>
    <w:rsid w:val="03B3EA78"/>
    <w:rsid w:val="03F5EBB5"/>
    <w:rsid w:val="0482CD3D"/>
    <w:rsid w:val="04A318D7"/>
    <w:rsid w:val="04BC3E4D"/>
    <w:rsid w:val="050608F4"/>
    <w:rsid w:val="0596A612"/>
    <w:rsid w:val="05A77D51"/>
    <w:rsid w:val="05B6F1AC"/>
    <w:rsid w:val="06097933"/>
    <w:rsid w:val="061CD450"/>
    <w:rsid w:val="06310579"/>
    <w:rsid w:val="066C870B"/>
    <w:rsid w:val="06B3C051"/>
    <w:rsid w:val="06BE56F3"/>
    <w:rsid w:val="06D6CA69"/>
    <w:rsid w:val="06E0D273"/>
    <w:rsid w:val="0712F0B2"/>
    <w:rsid w:val="079D7A2B"/>
    <w:rsid w:val="07A5E55B"/>
    <w:rsid w:val="08173E05"/>
    <w:rsid w:val="0837A209"/>
    <w:rsid w:val="083FD81C"/>
    <w:rsid w:val="088D56BE"/>
    <w:rsid w:val="08B0A14D"/>
    <w:rsid w:val="08DFC9DE"/>
    <w:rsid w:val="08E880B2"/>
    <w:rsid w:val="08E9A8B2"/>
    <w:rsid w:val="092AE6F0"/>
    <w:rsid w:val="096AB4B8"/>
    <w:rsid w:val="09F6FE9E"/>
    <w:rsid w:val="0A8EC571"/>
    <w:rsid w:val="0B1D698A"/>
    <w:rsid w:val="0B9B32AC"/>
    <w:rsid w:val="0B9E17CE"/>
    <w:rsid w:val="0BA0304A"/>
    <w:rsid w:val="0BB3A376"/>
    <w:rsid w:val="0BB53C61"/>
    <w:rsid w:val="0BCF7E59"/>
    <w:rsid w:val="0BDA1904"/>
    <w:rsid w:val="0BE7D6FE"/>
    <w:rsid w:val="0C09B765"/>
    <w:rsid w:val="0C35005B"/>
    <w:rsid w:val="0C80A83D"/>
    <w:rsid w:val="0C885F52"/>
    <w:rsid w:val="0CFB1E0A"/>
    <w:rsid w:val="0D2CAE27"/>
    <w:rsid w:val="0D2D688D"/>
    <w:rsid w:val="0D5312EA"/>
    <w:rsid w:val="0D8FC45E"/>
    <w:rsid w:val="0DFB7FF4"/>
    <w:rsid w:val="0E25E85C"/>
    <w:rsid w:val="0E5885E8"/>
    <w:rsid w:val="0E5AD835"/>
    <w:rsid w:val="0F109046"/>
    <w:rsid w:val="0F1BDBF8"/>
    <w:rsid w:val="0F821F40"/>
    <w:rsid w:val="0F83C399"/>
    <w:rsid w:val="0F92FAF8"/>
    <w:rsid w:val="0F93CF80"/>
    <w:rsid w:val="0FC6B88E"/>
    <w:rsid w:val="1018ED37"/>
    <w:rsid w:val="109EE247"/>
    <w:rsid w:val="10CA2BA6"/>
    <w:rsid w:val="10FB58BB"/>
    <w:rsid w:val="113B419F"/>
    <w:rsid w:val="11647587"/>
    <w:rsid w:val="117E57AF"/>
    <w:rsid w:val="119FDA90"/>
    <w:rsid w:val="11B29663"/>
    <w:rsid w:val="11E299CA"/>
    <w:rsid w:val="12202644"/>
    <w:rsid w:val="1220A04D"/>
    <w:rsid w:val="125CFDEE"/>
    <w:rsid w:val="126FCA5C"/>
    <w:rsid w:val="131CF983"/>
    <w:rsid w:val="1392942C"/>
    <w:rsid w:val="13A929B3"/>
    <w:rsid w:val="13B0263A"/>
    <w:rsid w:val="13CA3F0B"/>
    <w:rsid w:val="13EDB6BF"/>
    <w:rsid w:val="145C76CF"/>
    <w:rsid w:val="14D80F60"/>
    <w:rsid w:val="154FB2B7"/>
    <w:rsid w:val="1563A6C4"/>
    <w:rsid w:val="161ECAA6"/>
    <w:rsid w:val="16592978"/>
    <w:rsid w:val="1660AA9C"/>
    <w:rsid w:val="1681B858"/>
    <w:rsid w:val="169D6F70"/>
    <w:rsid w:val="16F57236"/>
    <w:rsid w:val="1719543D"/>
    <w:rsid w:val="171ACC78"/>
    <w:rsid w:val="173D1B30"/>
    <w:rsid w:val="175E35CA"/>
    <w:rsid w:val="176E12C2"/>
    <w:rsid w:val="1787B241"/>
    <w:rsid w:val="17A2E0C8"/>
    <w:rsid w:val="17ACADD6"/>
    <w:rsid w:val="1800B48D"/>
    <w:rsid w:val="1805049D"/>
    <w:rsid w:val="184091EC"/>
    <w:rsid w:val="1909F073"/>
    <w:rsid w:val="194E429A"/>
    <w:rsid w:val="19B52445"/>
    <w:rsid w:val="19CD78E4"/>
    <w:rsid w:val="19D7F3FF"/>
    <w:rsid w:val="19D8D488"/>
    <w:rsid w:val="19DB39DB"/>
    <w:rsid w:val="1AE1F39F"/>
    <w:rsid w:val="1B2AAA84"/>
    <w:rsid w:val="1B368AAA"/>
    <w:rsid w:val="1BAEF1AE"/>
    <w:rsid w:val="1BB43B98"/>
    <w:rsid w:val="1BE90E04"/>
    <w:rsid w:val="1BFDCE61"/>
    <w:rsid w:val="1BFEFD51"/>
    <w:rsid w:val="1C122185"/>
    <w:rsid w:val="1CBB62F5"/>
    <w:rsid w:val="1D07C459"/>
    <w:rsid w:val="1D17070A"/>
    <w:rsid w:val="1D27C7C0"/>
    <w:rsid w:val="1D403710"/>
    <w:rsid w:val="1D500BF9"/>
    <w:rsid w:val="1D878F0A"/>
    <w:rsid w:val="1D985A70"/>
    <w:rsid w:val="1DBDDAD8"/>
    <w:rsid w:val="1E1BEF5A"/>
    <w:rsid w:val="1E5C3F65"/>
    <w:rsid w:val="1E9BFA5B"/>
    <w:rsid w:val="1EA0FB49"/>
    <w:rsid w:val="1EC79EF5"/>
    <w:rsid w:val="1F053511"/>
    <w:rsid w:val="1FA9DD18"/>
    <w:rsid w:val="1FF9C439"/>
    <w:rsid w:val="202F15A1"/>
    <w:rsid w:val="2046430C"/>
    <w:rsid w:val="211527D9"/>
    <w:rsid w:val="213C2E27"/>
    <w:rsid w:val="219C68FF"/>
    <w:rsid w:val="21B451C6"/>
    <w:rsid w:val="21F231CF"/>
    <w:rsid w:val="22237D1C"/>
    <w:rsid w:val="223D9EB8"/>
    <w:rsid w:val="2246374D"/>
    <w:rsid w:val="22844CF3"/>
    <w:rsid w:val="228A3356"/>
    <w:rsid w:val="22B36828"/>
    <w:rsid w:val="22D60BBD"/>
    <w:rsid w:val="22DDC004"/>
    <w:rsid w:val="231C19EC"/>
    <w:rsid w:val="232C3810"/>
    <w:rsid w:val="23383960"/>
    <w:rsid w:val="237D2C00"/>
    <w:rsid w:val="23A4885C"/>
    <w:rsid w:val="23D1E79E"/>
    <w:rsid w:val="23DDE620"/>
    <w:rsid w:val="23E55713"/>
    <w:rsid w:val="240B6A07"/>
    <w:rsid w:val="24171445"/>
    <w:rsid w:val="2437A430"/>
    <w:rsid w:val="24D409C1"/>
    <w:rsid w:val="24FAC76F"/>
    <w:rsid w:val="2504F9D6"/>
    <w:rsid w:val="25462CB4"/>
    <w:rsid w:val="2554D00C"/>
    <w:rsid w:val="2610737C"/>
    <w:rsid w:val="266DA02C"/>
    <w:rsid w:val="2680979C"/>
    <w:rsid w:val="268629B4"/>
    <w:rsid w:val="2693A74D"/>
    <w:rsid w:val="26B5643A"/>
    <w:rsid w:val="27FF1E53"/>
    <w:rsid w:val="27FFBCCF"/>
    <w:rsid w:val="28217492"/>
    <w:rsid w:val="28339721"/>
    <w:rsid w:val="29A08629"/>
    <w:rsid w:val="2A77C48D"/>
    <w:rsid w:val="2ABA9FDD"/>
    <w:rsid w:val="2AE325CF"/>
    <w:rsid w:val="2B0FF080"/>
    <w:rsid w:val="2B212562"/>
    <w:rsid w:val="2B2B0B26"/>
    <w:rsid w:val="2BA8897F"/>
    <w:rsid w:val="2BC64468"/>
    <w:rsid w:val="2BEF3FE6"/>
    <w:rsid w:val="2C0D12DF"/>
    <w:rsid w:val="2C26418E"/>
    <w:rsid w:val="2C9926C0"/>
    <w:rsid w:val="2CA320AA"/>
    <w:rsid w:val="2CFC8DEF"/>
    <w:rsid w:val="2D257007"/>
    <w:rsid w:val="2D3405C6"/>
    <w:rsid w:val="2DBDDB10"/>
    <w:rsid w:val="2DCA4D87"/>
    <w:rsid w:val="2E6A61C8"/>
    <w:rsid w:val="2E6F1976"/>
    <w:rsid w:val="2E7E0FE1"/>
    <w:rsid w:val="2ED1220E"/>
    <w:rsid w:val="2EF5A549"/>
    <w:rsid w:val="2F453309"/>
    <w:rsid w:val="2F648F8F"/>
    <w:rsid w:val="2F811273"/>
    <w:rsid w:val="2F9B60F5"/>
    <w:rsid w:val="3038F5FC"/>
    <w:rsid w:val="304AF92E"/>
    <w:rsid w:val="307F7E94"/>
    <w:rsid w:val="30802887"/>
    <w:rsid w:val="30900298"/>
    <w:rsid w:val="309AA5E9"/>
    <w:rsid w:val="30A7B3D2"/>
    <w:rsid w:val="30FE2DCB"/>
    <w:rsid w:val="310BA9FC"/>
    <w:rsid w:val="310FDD63"/>
    <w:rsid w:val="313A093F"/>
    <w:rsid w:val="3147AC9C"/>
    <w:rsid w:val="3176A9A0"/>
    <w:rsid w:val="31786B1B"/>
    <w:rsid w:val="31F8027A"/>
    <w:rsid w:val="32114C66"/>
    <w:rsid w:val="3224CFF9"/>
    <w:rsid w:val="3226722E"/>
    <w:rsid w:val="32876194"/>
    <w:rsid w:val="3287BD4C"/>
    <w:rsid w:val="32C4EE0E"/>
    <w:rsid w:val="32EBC472"/>
    <w:rsid w:val="33286296"/>
    <w:rsid w:val="33534671"/>
    <w:rsid w:val="335C0DFB"/>
    <w:rsid w:val="336B4A76"/>
    <w:rsid w:val="337CD58D"/>
    <w:rsid w:val="33D829CC"/>
    <w:rsid w:val="33DD5ECD"/>
    <w:rsid w:val="33E15F7F"/>
    <w:rsid w:val="33EA325A"/>
    <w:rsid w:val="3475D5A1"/>
    <w:rsid w:val="349BD072"/>
    <w:rsid w:val="34C9FC0C"/>
    <w:rsid w:val="34E12B30"/>
    <w:rsid w:val="34ECD329"/>
    <w:rsid w:val="3572B654"/>
    <w:rsid w:val="35792F2E"/>
    <w:rsid w:val="359204D4"/>
    <w:rsid w:val="365D953D"/>
    <w:rsid w:val="36D43136"/>
    <w:rsid w:val="36E02772"/>
    <w:rsid w:val="36E1A6A2"/>
    <w:rsid w:val="3709B5C5"/>
    <w:rsid w:val="375B54CD"/>
    <w:rsid w:val="3790D74D"/>
    <w:rsid w:val="37955CCF"/>
    <w:rsid w:val="381DFACB"/>
    <w:rsid w:val="382C97DD"/>
    <w:rsid w:val="383B31AB"/>
    <w:rsid w:val="385C621B"/>
    <w:rsid w:val="389BCC4B"/>
    <w:rsid w:val="39389BEF"/>
    <w:rsid w:val="396BAA50"/>
    <w:rsid w:val="398E5D67"/>
    <w:rsid w:val="39B2DAC0"/>
    <w:rsid w:val="39C3A24F"/>
    <w:rsid w:val="39F9BA84"/>
    <w:rsid w:val="3A091D13"/>
    <w:rsid w:val="3A3491C3"/>
    <w:rsid w:val="3A3737E3"/>
    <w:rsid w:val="3A866D12"/>
    <w:rsid w:val="3AC93FE0"/>
    <w:rsid w:val="3AFEC3DD"/>
    <w:rsid w:val="3B10D4FA"/>
    <w:rsid w:val="3B273AE7"/>
    <w:rsid w:val="3B6AC401"/>
    <w:rsid w:val="3BCF0338"/>
    <w:rsid w:val="3BD837EB"/>
    <w:rsid w:val="3C637E27"/>
    <w:rsid w:val="3C7A7B75"/>
    <w:rsid w:val="3C9A3249"/>
    <w:rsid w:val="3CA32375"/>
    <w:rsid w:val="3CBC7D0C"/>
    <w:rsid w:val="3CF53C1C"/>
    <w:rsid w:val="3D7CFDF0"/>
    <w:rsid w:val="3E0C0D12"/>
    <w:rsid w:val="3E154FB7"/>
    <w:rsid w:val="3E62A47A"/>
    <w:rsid w:val="3E851D07"/>
    <w:rsid w:val="3EC549B0"/>
    <w:rsid w:val="3EC719E7"/>
    <w:rsid w:val="3F159696"/>
    <w:rsid w:val="3F2CDAB6"/>
    <w:rsid w:val="3F651D3B"/>
    <w:rsid w:val="3FABA990"/>
    <w:rsid w:val="3FC49470"/>
    <w:rsid w:val="408DBDB6"/>
    <w:rsid w:val="40B186B6"/>
    <w:rsid w:val="4109CC67"/>
    <w:rsid w:val="410A2499"/>
    <w:rsid w:val="411AA7A2"/>
    <w:rsid w:val="41251626"/>
    <w:rsid w:val="412CA5BD"/>
    <w:rsid w:val="413FBB80"/>
    <w:rsid w:val="41B11879"/>
    <w:rsid w:val="41E6287A"/>
    <w:rsid w:val="42648EC6"/>
    <w:rsid w:val="427FE7E4"/>
    <w:rsid w:val="429EB44E"/>
    <w:rsid w:val="42D10EA5"/>
    <w:rsid w:val="42D25DEB"/>
    <w:rsid w:val="42D48FE2"/>
    <w:rsid w:val="42DFA74B"/>
    <w:rsid w:val="431F0CA8"/>
    <w:rsid w:val="43324CCC"/>
    <w:rsid w:val="43846B20"/>
    <w:rsid w:val="43939F41"/>
    <w:rsid w:val="43A39625"/>
    <w:rsid w:val="43A8AA46"/>
    <w:rsid w:val="44059AA2"/>
    <w:rsid w:val="4409FC96"/>
    <w:rsid w:val="4464E7E3"/>
    <w:rsid w:val="447AAB77"/>
    <w:rsid w:val="44A9DFC8"/>
    <w:rsid w:val="44CE1D2D"/>
    <w:rsid w:val="451DA443"/>
    <w:rsid w:val="452C1CD5"/>
    <w:rsid w:val="452EAC49"/>
    <w:rsid w:val="45A6D1C1"/>
    <w:rsid w:val="45F16AE1"/>
    <w:rsid w:val="4617480D"/>
    <w:rsid w:val="46261A7F"/>
    <w:rsid w:val="4639CEC1"/>
    <w:rsid w:val="46828BD3"/>
    <w:rsid w:val="4698F38A"/>
    <w:rsid w:val="46A2F96C"/>
    <w:rsid w:val="46BE8E1B"/>
    <w:rsid w:val="4733F9EB"/>
    <w:rsid w:val="4767040B"/>
    <w:rsid w:val="478F7BA6"/>
    <w:rsid w:val="47AB28FC"/>
    <w:rsid w:val="47EC9592"/>
    <w:rsid w:val="481DA92E"/>
    <w:rsid w:val="48BE3F44"/>
    <w:rsid w:val="48ECA393"/>
    <w:rsid w:val="490A994D"/>
    <w:rsid w:val="4925108F"/>
    <w:rsid w:val="4967867D"/>
    <w:rsid w:val="49C4EBC5"/>
    <w:rsid w:val="4A1FE2A9"/>
    <w:rsid w:val="4A9BDDF8"/>
    <w:rsid w:val="4AC31A71"/>
    <w:rsid w:val="4ACAB93C"/>
    <w:rsid w:val="4ACED72A"/>
    <w:rsid w:val="4ACF39A2"/>
    <w:rsid w:val="4AD82576"/>
    <w:rsid w:val="4AFE95A5"/>
    <w:rsid w:val="4B14F0F0"/>
    <w:rsid w:val="4B243654"/>
    <w:rsid w:val="4B2EA0A2"/>
    <w:rsid w:val="4B305A12"/>
    <w:rsid w:val="4B415F63"/>
    <w:rsid w:val="4BE183F6"/>
    <w:rsid w:val="4C2729CB"/>
    <w:rsid w:val="4CAC7CFA"/>
    <w:rsid w:val="4CC6335C"/>
    <w:rsid w:val="4CEFCCA0"/>
    <w:rsid w:val="4D04740A"/>
    <w:rsid w:val="4D4E1664"/>
    <w:rsid w:val="4D6490A1"/>
    <w:rsid w:val="4D6C81BC"/>
    <w:rsid w:val="4DD224BA"/>
    <w:rsid w:val="4DDB3784"/>
    <w:rsid w:val="4DFEF008"/>
    <w:rsid w:val="4E7E34E5"/>
    <w:rsid w:val="4E8CC67F"/>
    <w:rsid w:val="4E95208F"/>
    <w:rsid w:val="4EB21377"/>
    <w:rsid w:val="4EB380F4"/>
    <w:rsid w:val="4ECDBF73"/>
    <w:rsid w:val="4F390AB0"/>
    <w:rsid w:val="4F4D774D"/>
    <w:rsid w:val="4F607297"/>
    <w:rsid w:val="4F8A1C0F"/>
    <w:rsid w:val="4FBED446"/>
    <w:rsid w:val="4FC5EEC3"/>
    <w:rsid w:val="5002C47E"/>
    <w:rsid w:val="5015FC36"/>
    <w:rsid w:val="50266DBF"/>
    <w:rsid w:val="5029C2E9"/>
    <w:rsid w:val="507E6118"/>
    <w:rsid w:val="509FB743"/>
    <w:rsid w:val="50A197F0"/>
    <w:rsid w:val="5140CF06"/>
    <w:rsid w:val="51480B37"/>
    <w:rsid w:val="515D5802"/>
    <w:rsid w:val="51696D17"/>
    <w:rsid w:val="5200433B"/>
    <w:rsid w:val="520A35F9"/>
    <w:rsid w:val="521677A8"/>
    <w:rsid w:val="524053F1"/>
    <w:rsid w:val="52615B0C"/>
    <w:rsid w:val="52635B22"/>
    <w:rsid w:val="52E0A859"/>
    <w:rsid w:val="53030D87"/>
    <w:rsid w:val="5355EF25"/>
    <w:rsid w:val="535C05CA"/>
    <w:rsid w:val="537E37D7"/>
    <w:rsid w:val="53854871"/>
    <w:rsid w:val="53A23B27"/>
    <w:rsid w:val="53BE4753"/>
    <w:rsid w:val="5426D3FD"/>
    <w:rsid w:val="54478722"/>
    <w:rsid w:val="546290E1"/>
    <w:rsid w:val="54CF194C"/>
    <w:rsid w:val="54DF8972"/>
    <w:rsid w:val="552F9BC1"/>
    <w:rsid w:val="555108ED"/>
    <w:rsid w:val="55529C84"/>
    <w:rsid w:val="55C05EE1"/>
    <w:rsid w:val="560E1E09"/>
    <w:rsid w:val="561DF481"/>
    <w:rsid w:val="561F4777"/>
    <w:rsid w:val="5637860B"/>
    <w:rsid w:val="5642510B"/>
    <w:rsid w:val="568D8B44"/>
    <w:rsid w:val="56BD607D"/>
    <w:rsid w:val="56EDECB0"/>
    <w:rsid w:val="574F729D"/>
    <w:rsid w:val="57FFCD52"/>
    <w:rsid w:val="5815CD86"/>
    <w:rsid w:val="58A7B05B"/>
    <w:rsid w:val="58C4B9E0"/>
    <w:rsid w:val="5926432C"/>
    <w:rsid w:val="592AF3C9"/>
    <w:rsid w:val="592F6ABE"/>
    <w:rsid w:val="595DFCD2"/>
    <w:rsid w:val="59CA560A"/>
    <w:rsid w:val="5A35CA49"/>
    <w:rsid w:val="5A42178A"/>
    <w:rsid w:val="5A496F62"/>
    <w:rsid w:val="5A5EE446"/>
    <w:rsid w:val="5A8008AB"/>
    <w:rsid w:val="5A84F730"/>
    <w:rsid w:val="5AC7E303"/>
    <w:rsid w:val="5B546303"/>
    <w:rsid w:val="5B871EE6"/>
    <w:rsid w:val="5B9283B5"/>
    <w:rsid w:val="5C217E9A"/>
    <w:rsid w:val="5C985488"/>
    <w:rsid w:val="5C98BDD2"/>
    <w:rsid w:val="5CA915E4"/>
    <w:rsid w:val="5CBD0B70"/>
    <w:rsid w:val="5CDB90A2"/>
    <w:rsid w:val="5D0EE718"/>
    <w:rsid w:val="5D14C603"/>
    <w:rsid w:val="5D6467BD"/>
    <w:rsid w:val="5D6FEFF7"/>
    <w:rsid w:val="5D89C52E"/>
    <w:rsid w:val="5DA609EF"/>
    <w:rsid w:val="5DE927A4"/>
    <w:rsid w:val="5E1D8705"/>
    <w:rsid w:val="5E2E3471"/>
    <w:rsid w:val="5EA244DA"/>
    <w:rsid w:val="5EDDC6B7"/>
    <w:rsid w:val="5F6B5B55"/>
    <w:rsid w:val="5F8F9C7A"/>
    <w:rsid w:val="5FB5942E"/>
    <w:rsid w:val="5FC69D2F"/>
    <w:rsid w:val="60257646"/>
    <w:rsid w:val="604C1806"/>
    <w:rsid w:val="605936F7"/>
    <w:rsid w:val="609BE0A2"/>
    <w:rsid w:val="60B899BA"/>
    <w:rsid w:val="60C11DBD"/>
    <w:rsid w:val="60C38A0F"/>
    <w:rsid w:val="60EE30A1"/>
    <w:rsid w:val="61314EAD"/>
    <w:rsid w:val="61582325"/>
    <w:rsid w:val="618B4F51"/>
    <w:rsid w:val="61E67051"/>
    <w:rsid w:val="61F25B61"/>
    <w:rsid w:val="6214D001"/>
    <w:rsid w:val="62269884"/>
    <w:rsid w:val="62722504"/>
    <w:rsid w:val="62A7BBEB"/>
    <w:rsid w:val="635967E5"/>
    <w:rsid w:val="638E38D2"/>
    <w:rsid w:val="63A6D34E"/>
    <w:rsid w:val="63D84BD9"/>
    <w:rsid w:val="63EF2823"/>
    <w:rsid w:val="642EBB08"/>
    <w:rsid w:val="64486591"/>
    <w:rsid w:val="645AE280"/>
    <w:rsid w:val="64F36341"/>
    <w:rsid w:val="655E8B45"/>
    <w:rsid w:val="6567058D"/>
    <w:rsid w:val="65DAC331"/>
    <w:rsid w:val="65F1949E"/>
    <w:rsid w:val="660A85F1"/>
    <w:rsid w:val="664AF82A"/>
    <w:rsid w:val="665A5832"/>
    <w:rsid w:val="665B0C7D"/>
    <w:rsid w:val="668A9244"/>
    <w:rsid w:val="66CB8541"/>
    <w:rsid w:val="6710AC1A"/>
    <w:rsid w:val="672035EB"/>
    <w:rsid w:val="672AA7C6"/>
    <w:rsid w:val="672DA18F"/>
    <w:rsid w:val="674C21EC"/>
    <w:rsid w:val="67680D9B"/>
    <w:rsid w:val="67899413"/>
    <w:rsid w:val="67BBBC49"/>
    <w:rsid w:val="67C6AFC2"/>
    <w:rsid w:val="67C80E14"/>
    <w:rsid w:val="67E74AA1"/>
    <w:rsid w:val="6819BDAE"/>
    <w:rsid w:val="681C35A9"/>
    <w:rsid w:val="68D4DF75"/>
    <w:rsid w:val="691CA9BE"/>
    <w:rsid w:val="695B07FE"/>
    <w:rsid w:val="696F31D0"/>
    <w:rsid w:val="6A4F0D5E"/>
    <w:rsid w:val="6AE8B4F7"/>
    <w:rsid w:val="6AF2D735"/>
    <w:rsid w:val="6B066FE0"/>
    <w:rsid w:val="6B0A23EE"/>
    <w:rsid w:val="6B2C9009"/>
    <w:rsid w:val="6B515E70"/>
    <w:rsid w:val="6B7453DB"/>
    <w:rsid w:val="6C31AD91"/>
    <w:rsid w:val="6C362DA2"/>
    <w:rsid w:val="6C5CCF49"/>
    <w:rsid w:val="6C877013"/>
    <w:rsid w:val="6CB50299"/>
    <w:rsid w:val="6CD5E6F7"/>
    <w:rsid w:val="6CDCBDA5"/>
    <w:rsid w:val="6CED2ED1"/>
    <w:rsid w:val="6D59E088"/>
    <w:rsid w:val="6D754FD3"/>
    <w:rsid w:val="6DB34414"/>
    <w:rsid w:val="6DE3CE66"/>
    <w:rsid w:val="6E067565"/>
    <w:rsid w:val="6E2A3B7D"/>
    <w:rsid w:val="6E881D2E"/>
    <w:rsid w:val="6EBE40F5"/>
    <w:rsid w:val="6ED3B6EA"/>
    <w:rsid w:val="6EFF0E00"/>
    <w:rsid w:val="6FB22DDB"/>
    <w:rsid w:val="6FFFBF97"/>
    <w:rsid w:val="70368820"/>
    <w:rsid w:val="70518785"/>
    <w:rsid w:val="705C46FD"/>
    <w:rsid w:val="706AFB26"/>
    <w:rsid w:val="70DF2F0D"/>
    <w:rsid w:val="71067727"/>
    <w:rsid w:val="71EC8B28"/>
    <w:rsid w:val="720B29B8"/>
    <w:rsid w:val="728A27CC"/>
    <w:rsid w:val="729F8D54"/>
    <w:rsid w:val="72DB35F7"/>
    <w:rsid w:val="72DCC41F"/>
    <w:rsid w:val="72EB6048"/>
    <w:rsid w:val="730883B9"/>
    <w:rsid w:val="7321E7BB"/>
    <w:rsid w:val="733F015D"/>
    <w:rsid w:val="734919F2"/>
    <w:rsid w:val="734CA758"/>
    <w:rsid w:val="73C1FECF"/>
    <w:rsid w:val="73EB7456"/>
    <w:rsid w:val="742750E4"/>
    <w:rsid w:val="752E73CE"/>
    <w:rsid w:val="757F255B"/>
    <w:rsid w:val="758719B3"/>
    <w:rsid w:val="75B507AD"/>
    <w:rsid w:val="75CF2902"/>
    <w:rsid w:val="75DDB11B"/>
    <w:rsid w:val="7623FD29"/>
    <w:rsid w:val="762909BE"/>
    <w:rsid w:val="76580079"/>
    <w:rsid w:val="7669FEA9"/>
    <w:rsid w:val="767A9E2E"/>
    <w:rsid w:val="76F62823"/>
    <w:rsid w:val="7775B8AB"/>
    <w:rsid w:val="77AD0F76"/>
    <w:rsid w:val="77AECF53"/>
    <w:rsid w:val="780989D6"/>
    <w:rsid w:val="7825395C"/>
    <w:rsid w:val="78336404"/>
    <w:rsid w:val="7862D5E8"/>
    <w:rsid w:val="78A3E4B7"/>
    <w:rsid w:val="78ACE749"/>
    <w:rsid w:val="78BA9550"/>
    <w:rsid w:val="790AD693"/>
    <w:rsid w:val="791000E5"/>
    <w:rsid w:val="791551DD"/>
    <w:rsid w:val="7923BE86"/>
    <w:rsid w:val="79360ADE"/>
    <w:rsid w:val="79369959"/>
    <w:rsid w:val="79700A88"/>
    <w:rsid w:val="79B8A5CE"/>
    <w:rsid w:val="79D224E8"/>
    <w:rsid w:val="7A1BFBD8"/>
    <w:rsid w:val="7A441E2E"/>
    <w:rsid w:val="7A59A1A5"/>
    <w:rsid w:val="7AB18A36"/>
    <w:rsid w:val="7AB70CD0"/>
    <w:rsid w:val="7ACC12D3"/>
    <w:rsid w:val="7B0CD817"/>
    <w:rsid w:val="7B14A71F"/>
    <w:rsid w:val="7B165825"/>
    <w:rsid w:val="7B474894"/>
    <w:rsid w:val="7B67E38D"/>
    <w:rsid w:val="7B704451"/>
    <w:rsid w:val="7B74F175"/>
    <w:rsid w:val="7BA6F489"/>
    <w:rsid w:val="7BB8C888"/>
    <w:rsid w:val="7BCED5E9"/>
    <w:rsid w:val="7BF45861"/>
    <w:rsid w:val="7C076CF8"/>
    <w:rsid w:val="7C1A96E6"/>
    <w:rsid w:val="7C2BD5EA"/>
    <w:rsid w:val="7C5AC7D0"/>
    <w:rsid w:val="7C681432"/>
    <w:rsid w:val="7CA3F0B3"/>
    <w:rsid w:val="7CA7AE31"/>
    <w:rsid w:val="7CAD719B"/>
    <w:rsid w:val="7CBE43F1"/>
    <w:rsid w:val="7D02B7CF"/>
    <w:rsid w:val="7D629693"/>
    <w:rsid w:val="7D64F473"/>
    <w:rsid w:val="7DC311D1"/>
    <w:rsid w:val="7DD1BA0B"/>
    <w:rsid w:val="7DD25183"/>
    <w:rsid w:val="7E3710FB"/>
    <w:rsid w:val="7E4D4400"/>
    <w:rsid w:val="7E642BEC"/>
    <w:rsid w:val="7E7C6F57"/>
    <w:rsid w:val="7E89841B"/>
    <w:rsid w:val="7EBCDA91"/>
    <w:rsid w:val="7EC8B29E"/>
    <w:rsid w:val="7F198D41"/>
    <w:rsid w:val="7F21A311"/>
    <w:rsid w:val="7F45E9BF"/>
    <w:rsid w:val="7F53187B"/>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657E50C4-A209-4728-AB92-8CBF9A1F2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de-DE"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de-DE"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val="de-AT"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de-AT"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de-DE"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de-DE" w:eastAsia="de-DE"/>
    </w:rPr>
  </w:style>
  <w:style w:type="paragraph" w:styleId="berarbeitung">
    <w:name w:val="Revision"/>
    <w:hidden/>
    <w:uiPriority w:val="99"/>
    <w:semiHidden/>
    <w:rsid w:val="00B91D69"/>
    <w:rPr>
      <w:sz w:val="24"/>
      <w:szCs w:val="24"/>
      <w:lang w:val="de-DE" w:eastAsia="de-DE"/>
    </w:rPr>
  </w:style>
  <w:style w:type="character" w:styleId="Erwhnung">
    <w:name w:val="Mention"/>
    <w:basedOn w:val="Absatz-Standardschriftart"/>
    <w:uiPriority w:val="99"/>
    <w:unhideWhenUsed/>
    <w:rsid w:val="00C82C2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gi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linkedin.com/company/julius-blum-gmbh"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blum.com" TargetMode="External"/><Relationship Id="rId25" Type="http://schemas.openxmlformats.org/officeDocument/2006/relationships/hyperlink" Target="https://www.blum.com/at/de/unternehmen/presse/"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resseinfo@blum.com"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www.instagram.com/blum_group"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youtube.com/user/JuliusBlumGmbH"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9.png"/><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7" ma:contentTypeDescription="Ein neues Dokument erstellen." ma:contentTypeScope="" ma:versionID="d478f2bec29d4b56521542bba5e45489">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e4d1b691424277245f4d3d6601773f0"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SharedWithUsers>
    <lcf76f155ced4ddcb4097134ff3c332f xmlns="a1d25ef0-4ed0-4b1a-86cb-361c77c3cf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2.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3.xml><?xml version="1.0" encoding="utf-8"?>
<ds:datastoreItem xmlns:ds="http://schemas.openxmlformats.org/officeDocument/2006/customXml" ds:itemID="{22A10436-AF72-4D59-822E-6C2647469378}"/>
</file>

<file path=customXml/itemProps4.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1399</Words>
  <Characters>8820</Characters>
  <Application>Microsoft Office Word</Application>
  <DocSecurity>0</DocSecurity>
  <Lines>73</Lines>
  <Paragraphs>20</Paragraphs>
  <ScaleCrop>false</ScaleCrop>
  <Company>LightHaus Marketing Navigation GmbH</Company>
  <LinksUpToDate>false</LinksUpToDate>
  <CharactersWithSpaces>10199</CharactersWithSpaces>
  <SharedDoc>false</SharedDoc>
  <HLinks>
    <vt:vector size="36" baseType="variant">
      <vt:variant>
        <vt:i4>3145765</vt:i4>
      </vt:variant>
      <vt:variant>
        <vt:i4>18</vt:i4>
      </vt:variant>
      <vt:variant>
        <vt:i4>0</vt:i4>
      </vt:variant>
      <vt:variant>
        <vt:i4>5</vt:i4>
      </vt:variant>
      <vt:variant>
        <vt:lpwstr>https://www.blum.com/at/de/unternehmen/presse/</vt:lpwstr>
      </vt:variant>
      <vt:variant>
        <vt:lpwstr/>
      </vt:variant>
      <vt:variant>
        <vt:i4>4456569</vt:i4>
      </vt:variant>
      <vt:variant>
        <vt:i4>15</vt:i4>
      </vt:variant>
      <vt:variant>
        <vt:i4>0</vt:i4>
      </vt:variant>
      <vt:variant>
        <vt:i4>5</vt:i4>
      </vt:variant>
      <vt:variant>
        <vt:lpwstr>mailto:presseinfo@blum.com</vt:lpwstr>
      </vt:variant>
      <vt:variant>
        <vt:lpwstr/>
      </vt:variant>
      <vt:variant>
        <vt:i4>917547</vt:i4>
      </vt:variant>
      <vt:variant>
        <vt:i4>12</vt:i4>
      </vt:variant>
      <vt:variant>
        <vt:i4>0</vt:i4>
      </vt:variant>
      <vt:variant>
        <vt:i4>5</vt:i4>
      </vt:variant>
      <vt:variant>
        <vt:lpwstr>http://www.instagram.com/blum_group</vt:lpwstr>
      </vt:variant>
      <vt:variant>
        <vt:lpwstr/>
      </vt:variant>
      <vt:variant>
        <vt:i4>131142</vt:i4>
      </vt:variant>
      <vt:variant>
        <vt:i4>9</vt:i4>
      </vt:variant>
      <vt:variant>
        <vt:i4>0</vt:i4>
      </vt:variant>
      <vt:variant>
        <vt:i4>5</vt:i4>
      </vt:variant>
      <vt:variant>
        <vt:lpwstr>https://www.linkedin.com/company/julius-blum-gmbh</vt:lpwstr>
      </vt:variant>
      <vt:variant>
        <vt:lpwstr/>
      </vt:variant>
      <vt:variant>
        <vt:i4>7143463</vt:i4>
      </vt:variant>
      <vt:variant>
        <vt:i4>6</vt:i4>
      </vt:variant>
      <vt:variant>
        <vt:i4>0</vt:i4>
      </vt:variant>
      <vt:variant>
        <vt:i4>5</vt:i4>
      </vt:variant>
      <vt:variant>
        <vt:lpwstr>http://www.youtube.com/user/JuliusBlumGmbH</vt:lpwstr>
      </vt:variant>
      <vt:variant>
        <vt:lpwstr/>
      </vt:variant>
      <vt:variant>
        <vt:i4>5374047</vt:i4>
      </vt:variant>
      <vt:variant>
        <vt:i4>3</vt:i4>
      </vt:variant>
      <vt:variant>
        <vt:i4>0</vt:i4>
      </vt:variant>
      <vt:variant>
        <vt:i4>5</vt:i4>
      </vt:variant>
      <vt:variant>
        <vt:lpwstr>http://www.blum.com/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Caroline Egelhofer</cp:lastModifiedBy>
  <cp:revision>662</cp:revision>
  <cp:lastPrinted>2014-11-13T13:42:00Z</cp:lastPrinted>
  <dcterms:created xsi:type="dcterms:W3CDTF">2018-09-08T09:38:00Z</dcterms:created>
  <dcterms:modified xsi:type="dcterms:W3CDTF">2023-07-10T13:16:00Z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